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0985" w14:textId="77777777" w:rsidR="003557E8" w:rsidRPr="00885735" w:rsidRDefault="003557E8" w:rsidP="00077C43">
      <w:pPr>
        <w:jc w:val="both"/>
        <w:rPr>
          <w:rFonts w:ascii="Cambria" w:hAnsi="Cambria"/>
          <w:b/>
        </w:rPr>
      </w:pPr>
    </w:p>
    <w:p w14:paraId="118D13B1" w14:textId="3C27A3AB"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Na podlagi 10. </w:t>
      </w:r>
      <w:r w:rsidR="00885735">
        <w:rPr>
          <w:rFonts w:ascii="Cambria" w:hAnsi="Cambria"/>
          <w:color w:val="000000" w:themeColor="text1"/>
          <w:sz w:val="22"/>
          <w:szCs w:val="22"/>
        </w:rPr>
        <w:t>č</w:t>
      </w:r>
      <w:r w:rsidRPr="00885735">
        <w:rPr>
          <w:rFonts w:ascii="Cambria" w:hAnsi="Cambria"/>
          <w:color w:val="000000" w:themeColor="text1"/>
          <w:sz w:val="22"/>
          <w:szCs w:val="22"/>
        </w:rPr>
        <w:t>lena Zakona o delovnih razmerjih (Uradni list RS, št. </w:t>
      </w:r>
      <w:hyperlink r:id="rId7" w:tgtFrame="_blank" w:tooltip="Zakon o delovnih razmerjih (ZDR-1)" w:history="1">
        <w:r w:rsidRPr="00885735">
          <w:rPr>
            <w:rStyle w:val="Hyperlink"/>
            <w:rFonts w:ascii="Cambria" w:hAnsi="Cambria"/>
            <w:color w:val="000000" w:themeColor="text1"/>
            <w:sz w:val="22"/>
            <w:szCs w:val="22"/>
            <w:u w:val="none"/>
          </w:rPr>
          <w:t>21/13</w:t>
        </w:r>
      </w:hyperlink>
      <w:r w:rsidRPr="00885735">
        <w:rPr>
          <w:rFonts w:ascii="Cambria" w:hAnsi="Cambria"/>
          <w:color w:val="000000" w:themeColor="text1"/>
          <w:sz w:val="22"/>
          <w:szCs w:val="22"/>
        </w:rPr>
        <w:t>, </w:t>
      </w:r>
      <w:hyperlink r:id="rId8" w:tgtFrame="_blank" w:tooltip="Popravek Zakona o delovnih razmerjih" w:history="1">
        <w:r w:rsidRPr="00885735">
          <w:rPr>
            <w:rStyle w:val="Hyperlink"/>
            <w:rFonts w:ascii="Cambria" w:hAnsi="Cambria"/>
            <w:color w:val="000000" w:themeColor="text1"/>
            <w:sz w:val="22"/>
            <w:szCs w:val="22"/>
            <w:u w:val="none"/>
          </w:rPr>
          <w:t>78/13</w:t>
        </w:r>
      </w:hyperlink>
      <w:r w:rsidRPr="00885735">
        <w:rPr>
          <w:rFonts w:ascii="Cambria" w:hAnsi="Cambria"/>
          <w:color w:val="000000" w:themeColor="text1"/>
          <w:sz w:val="22"/>
          <w:szCs w:val="22"/>
        </w:rPr>
        <w:t> – popr., </w:t>
      </w:r>
      <w:hyperlink r:id="rId9" w:tgtFrame="_blank" w:tooltip="Zakon o zaposlovanju, samozaposlovanju in delu tujcev (ZZSDT)" w:history="1">
        <w:r w:rsidRPr="00885735">
          <w:rPr>
            <w:rStyle w:val="Hyperlink"/>
            <w:rFonts w:ascii="Cambria" w:hAnsi="Cambria"/>
            <w:color w:val="000000" w:themeColor="text1"/>
            <w:sz w:val="22"/>
            <w:szCs w:val="22"/>
            <w:u w:val="none"/>
          </w:rPr>
          <w:t>47/15</w:t>
        </w:r>
      </w:hyperlink>
      <w:r w:rsidRPr="00885735">
        <w:rPr>
          <w:rFonts w:ascii="Cambria" w:hAnsi="Cambria"/>
          <w:color w:val="000000" w:themeColor="text1"/>
          <w:sz w:val="22"/>
          <w:szCs w:val="22"/>
        </w:rPr>
        <w:t> – ZZSDT, </w:t>
      </w:r>
      <w:hyperlink r:id="rId10" w:tgtFrame="_blank" w:tooltip="Zakon o spremembah in dopolnitvah Pomorskega zakonika (PZ-F)" w:history="1">
        <w:r w:rsidRPr="00885735">
          <w:rPr>
            <w:rStyle w:val="Hyperlink"/>
            <w:rFonts w:ascii="Cambria" w:hAnsi="Cambria"/>
            <w:color w:val="000000" w:themeColor="text1"/>
            <w:sz w:val="22"/>
            <w:szCs w:val="22"/>
            <w:u w:val="none"/>
          </w:rPr>
          <w:t>33/16</w:t>
        </w:r>
      </w:hyperlink>
      <w:r w:rsidRPr="00885735">
        <w:rPr>
          <w:rFonts w:ascii="Cambria" w:hAnsi="Cambria"/>
          <w:color w:val="000000" w:themeColor="text1"/>
          <w:sz w:val="22"/>
          <w:szCs w:val="22"/>
        </w:rPr>
        <w:t> – PZ-F, </w:t>
      </w:r>
      <w:hyperlink r:id="rId11" w:tgtFrame="_blank" w:tooltip="Zakon o dopolnitvah Zakona o delovnih razmerjih (ZDR-1A)" w:history="1">
        <w:r w:rsidRPr="00885735">
          <w:rPr>
            <w:rStyle w:val="Hyperlink"/>
            <w:rFonts w:ascii="Cambria" w:hAnsi="Cambria"/>
            <w:color w:val="000000" w:themeColor="text1"/>
            <w:sz w:val="22"/>
            <w:szCs w:val="22"/>
            <w:u w:val="none"/>
          </w:rPr>
          <w:t>52/16</w:t>
        </w:r>
      </w:hyperlink>
      <w:r w:rsidRPr="00885735">
        <w:rPr>
          <w:rFonts w:ascii="Cambria" w:hAnsi="Cambria"/>
          <w:color w:val="000000" w:themeColor="text1"/>
          <w:sz w:val="22"/>
          <w:szCs w:val="22"/>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885735">
          <w:rPr>
            <w:rStyle w:val="Hyperlink"/>
            <w:rFonts w:ascii="Cambria" w:hAnsi="Cambria"/>
            <w:color w:val="000000" w:themeColor="text1"/>
            <w:sz w:val="22"/>
            <w:szCs w:val="22"/>
            <w:u w:val="none"/>
          </w:rPr>
          <w:t>15/17</w:t>
        </w:r>
      </w:hyperlink>
      <w:r w:rsidRPr="00885735">
        <w:rPr>
          <w:rFonts w:ascii="Cambria" w:hAnsi="Cambria"/>
          <w:color w:val="000000" w:themeColor="text1"/>
          <w:sz w:val="22"/>
          <w:szCs w:val="22"/>
        </w:rPr>
        <w:t> – odl. US, </w:t>
      </w:r>
      <w:hyperlink r:id="rId13" w:tgtFrame="_blank" w:tooltip="Zakon o poslovni skrivnosti (ZPosS)" w:history="1">
        <w:r w:rsidRPr="00885735">
          <w:rPr>
            <w:rStyle w:val="Hyperlink"/>
            <w:rFonts w:ascii="Cambria" w:hAnsi="Cambria"/>
            <w:color w:val="000000" w:themeColor="text1"/>
            <w:sz w:val="22"/>
            <w:szCs w:val="22"/>
            <w:u w:val="none"/>
          </w:rPr>
          <w:t>22/19</w:t>
        </w:r>
      </w:hyperlink>
      <w:r w:rsidRPr="00885735">
        <w:rPr>
          <w:rFonts w:ascii="Cambria" w:hAnsi="Cambria"/>
          <w:color w:val="000000" w:themeColor="text1"/>
          <w:sz w:val="22"/>
          <w:szCs w:val="22"/>
        </w:rPr>
        <w:t> – ZPosS, </w:t>
      </w:r>
      <w:hyperlink r:id="rId14" w:tgtFrame="_blank" w:tooltip="Zakon o dopolnitvi Zakona o delovnih razmerjih (ZDR-1B)" w:history="1">
        <w:r w:rsidRPr="00885735">
          <w:rPr>
            <w:rStyle w:val="Hyperlink"/>
            <w:rFonts w:ascii="Cambria" w:hAnsi="Cambria"/>
            <w:color w:val="000000" w:themeColor="text1"/>
            <w:sz w:val="22"/>
            <w:szCs w:val="22"/>
            <w:u w:val="none"/>
          </w:rPr>
          <w:t>81/19</w:t>
        </w:r>
      </w:hyperlink>
      <w:r w:rsidRPr="00885735">
        <w:rPr>
          <w:rFonts w:ascii="Cambria" w:hAnsi="Cambria"/>
          <w:color w:val="000000" w:themeColor="text1"/>
          <w:sz w:val="22"/>
          <w:szCs w:val="22"/>
        </w:rPr>
        <w:t>, </w:t>
      </w:r>
      <w:hyperlink r:id="rId15" w:tgtFrame="_blank" w:tooltip="Zakon o interventnih ukrepih za pomoč pri omilitvi posledic drugega vala epidemije COVID-19 (ZIUPOPDVE)" w:history="1">
        <w:r w:rsidRPr="00885735">
          <w:rPr>
            <w:rStyle w:val="Hyperlink"/>
            <w:rFonts w:ascii="Cambria" w:hAnsi="Cambria"/>
            <w:color w:val="000000" w:themeColor="text1"/>
            <w:sz w:val="22"/>
            <w:szCs w:val="22"/>
            <w:u w:val="none"/>
          </w:rPr>
          <w:t>203/20</w:t>
        </w:r>
      </w:hyperlink>
      <w:r w:rsidRPr="00885735">
        <w:rPr>
          <w:rFonts w:ascii="Cambria" w:hAnsi="Cambria"/>
          <w:color w:val="000000" w:themeColor="text1"/>
          <w:sz w:val="22"/>
          <w:szCs w:val="22"/>
        </w:rPr>
        <w:t> – ZIUPOPDVE, </w:t>
      </w:r>
      <w:hyperlink r:id="rId16" w:tgtFrame="_blank" w:tooltip="Zakon o spremembah in dopolnitvah Zakona o čezmejnem izvajanju storitev (ZČmIS-A)" w:history="1">
        <w:r w:rsidRPr="00885735">
          <w:rPr>
            <w:rStyle w:val="Hyperlink"/>
            <w:rFonts w:ascii="Cambria" w:hAnsi="Cambria"/>
            <w:color w:val="000000" w:themeColor="text1"/>
            <w:sz w:val="22"/>
            <w:szCs w:val="22"/>
            <w:u w:val="none"/>
          </w:rPr>
          <w:t>119/21</w:t>
        </w:r>
      </w:hyperlink>
      <w:r w:rsidRPr="00885735">
        <w:rPr>
          <w:rFonts w:ascii="Cambria" w:hAnsi="Cambria"/>
          <w:color w:val="000000" w:themeColor="text1"/>
          <w:sz w:val="22"/>
          <w:szCs w:val="22"/>
        </w:rPr>
        <w:t> – ZČmIS-A, </w:t>
      </w:r>
      <w:hyperlink r:id="rId17" w:tgtFrame="_blank" w:tooltip="Odločba o razveljavitvi tretjega, četrtega in petega odstavka 89. člena Zakona o delovnih razmerjih ter 156.a člena Zakona o javnih uslužbencih" w:history="1">
        <w:r w:rsidRPr="00885735">
          <w:rPr>
            <w:rStyle w:val="Hyperlink"/>
            <w:rFonts w:ascii="Cambria" w:hAnsi="Cambria"/>
            <w:color w:val="000000" w:themeColor="text1"/>
            <w:sz w:val="22"/>
            <w:szCs w:val="22"/>
            <w:u w:val="none"/>
          </w:rPr>
          <w:t>202/21</w:t>
        </w:r>
      </w:hyperlink>
      <w:r w:rsidRPr="00885735">
        <w:rPr>
          <w:rFonts w:ascii="Cambria" w:hAnsi="Cambria"/>
          <w:color w:val="000000" w:themeColor="text1"/>
          <w:sz w:val="22"/>
          <w:szCs w:val="22"/>
        </w:rPr>
        <w:t> – odl. US, </w:t>
      </w:r>
      <w:hyperlink r:id="rId18" w:tgtFrame="_blank" w:tooltip="Zakon o spremembah Zakona o delovnih razmerjih (ZDR-1C)" w:history="1">
        <w:r w:rsidRPr="00885735">
          <w:rPr>
            <w:rStyle w:val="Hyperlink"/>
            <w:rFonts w:ascii="Cambria" w:hAnsi="Cambria"/>
            <w:color w:val="000000" w:themeColor="text1"/>
            <w:sz w:val="22"/>
            <w:szCs w:val="22"/>
            <w:u w:val="none"/>
          </w:rPr>
          <w:t>15/22</w:t>
        </w:r>
      </w:hyperlink>
      <w:r w:rsidRPr="00885735">
        <w:rPr>
          <w:rFonts w:ascii="Cambria" w:hAnsi="Cambria"/>
          <w:color w:val="000000" w:themeColor="text1"/>
          <w:sz w:val="22"/>
          <w:szCs w:val="22"/>
        </w:rPr>
        <w:t>, </w:t>
      </w:r>
      <w:hyperlink r:id="rId19" w:tgtFrame="_blank" w:tooltip="Zakon za urejanje položaja študentov (ZUPŠ-1)" w:history="1">
        <w:r w:rsidRPr="00885735">
          <w:rPr>
            <w:rStyle w:val="Hyperlink"/>
            <w:rFonts w:ascii="Cambria" w:hAnsi="Cambria"/>
            <w:color w:val="000000" w:themeColor="text1"/>
            <w:sz w:val="22"/>
            <w:szCs w:val="22"/>
            <w:u w:val="none"/>
          </w:rPr>
          <w:t>54/22</w:t>
        </w:r>
      </w:hyperlink>
      <w:r w:rsidRPr="00885735">
        <w:rPr>
          <w:rFonts w:ascii="Cambria" w:hAnsi="Cambria"/>
          <w:color w:val="000000" w:themeColor="text1"/>
          <w:sz w:val="22"/>
          <w:szCs w:val="22"/>
        </w:rPr>
        <w:t> – ZUPŠ-1, </w:t>
      </w:r>
      <w:hyperlink r:id="rId20" w:tgtFrame="_blank" w:tooltip="Zakon o spremembah in dopolnitvah Zakona o delovnih razmerjih (ZDR-1D)" w:history="1">
        <w:r w:rsidRPr="00885735">
          <w:rPr>
            <w:rStyle w:val="Hyperlink"/>
            <w:rFonts w:ascii="Cambria" w:hAnsi="Cambria"/>
            <w:color w:val="000000" w:themeColor="text1"/>
            <w:sz w:val="22"/>
            <w:szCs w:val="22"/>
            <w:u w:val="none"/>
          </w:rPr>
          <w:t>114/23</w:t>
        </w:r>
      </w:hyperlink>
      <w:r w:rsidRPr="00885735">
        <w:rPr>
          <w:rFonts w:ascii="Cambria" w:hAnsi="Cambria"/>
          <w:color w:val="000000" w:themeColor="text1"/>
          <w:sz w:val="22"/>
          <w:szCs w:val="22"/>
        </w:rPr>
        <w:t> in </w:t>
      </w:r>
      <w:hyperlink r:id="rId21" w:tgtFrame="_blank" w:tooltip="Zakon o interventnih ukrepih na področju zdravstva, dela in sociale ter z zdravstvom povezanih vsebin (ZIUZDS)" w:history="1">
        <w:r w:rsidRPr="00885735">
          <w:rPr>
            <w:rStyle w:val="Hyperlink"/>
            <w:rFonts w:ascii="Cambria" w:hAnsi="Cambria"/>
            <w:color w:val="000000" w:themeColor="text1"/>
            <w:sz w:val="22"/>
            <w:szCs w:val="22"/>
            <w:u w:val="none"/>
          </w:rPr>
          <w:t>136/23</w:t>
        </w:r>
      </w:hyperlink>
      <w:r w:rsidRPr="00885735">
        <w:rPr>
          <w:rFonts w:ascii="Cambria" w:hAnsi="Cambria"/>
          <w:color w:val="000000" w:themeColor="text1"/>
          <w:sz w:val="22"/>
          <w:szCs w:val="22"/>
        </w:rPr>
        <w:t xml:space="preserve"> – ZIUZDS) in </w:t>
      </w:r>
      <w:r w:rsidR="00FB0B9B" w:rsidRPr="00885735">
        <w:rPr>
          <w:rFonts w:ascii="Cambria" w:hAnsi="Cambria"/>
          <w:color w:val="000000" w:themeColor="text1"/>
          <w:sz w:val="22"/>
          <w:szCs w:val="22"/>
        </w:rPr>
        <w:t xml:space="preserve">17. člena </w:t>
      </w:r>
      <w:r w:rsidRPr="00885735">
        <w:rPr>
          <w:rFonts w:ascii="Cambria" w:hAnsi="Cambria"/>
          <w:color w:val="000000" w:themeColor="text1"/>
          <w:sz w:val="22"/>
          <w:szCs w:val="22"/>
        </w:rPr>
        <w:t xml:space="preserve">Statuta Strokovnega združenja fizioterapevtov Slovenije, je skupščina Strokovnega združenja fizioterapevtov Slovenije, dne </w:t>
      </w:r>
      <w:r w:rsidR="00C80CCA" w:rsidRPr="00C80CCA">
        <w:rPr>
          <w:rFonts w:ascii="Cambria" w:hAnsi="Cambria"/>
          <w:color w:val="000000" w:themeColor="text1"/>
          <w:sz w:val="22"/>
          <w:szCs w:val="22"/>
          <w:u w:val="single"/>
        </w:rPr>
        <w:t>16.7.2025</w:t>
      </w:r>
      <w:r w:rsidRPr="00885735">
        <w:rPr>
          <w:rFonts w:ascii="Cambria" w:hAnsi="Cambria"/>
          <w:color w:val="000000" w:themeColor="text1"/>
          <w:sz w:val="22"/>
          <w:szCs w:val="22"/>
        </w:rPr>
        <w:t xml:space="preserve"> sprejela naslednji</w:t>
      </w:r>
      <w:r w:rsidR="00C80CCA">
        <w:rPr>
          <w:rFonts w:ascii="Cambria" w:hAnsi="Cambria"/>
          <w:color w:val="000000" w:themeColor="text1"/>
          <w:sz w:val="22"/>
          <w:szCs w:val="22"/>
        </w:rPr>
        <w:t>:</w:t>
      </w:r>
    </w:p>
    <w:p w14:paraId="6C392006" w14:textId="77777777" w:rsidR="00AF0DFF" w:rsidRPr="00885735" w:rsidRDefault="00AF0DFF" w:rsidP="00AF0DFF">
      <w:pPr>
        <w:jc w:val="both"/>
        <w:rPr>
          <w:rFonts w:ascii="Cambria" w:hAnsi="Cambria"/>
          <w:color w:val="000000" w:themeColor="text1"/>
          <w:sz w:val="22"/>
          <w:szCs w:val="22"/>
        </w:rPr>
      </w:pPr>
    </w:p>
    <w:p w14:paraId="56B13A03" w14:textId="77777777" w:rsidR="00826789" w:rsidRPr="00885735" w:rsidRDefault="00826789" w:rsidP="00AF0DFF">
      <w:pPr>
        <w:jc w:val="both"/>
        <w:rPr>
          <w:rFonts w:ascii="Cambria" w:hAnsi="Cambria"/>
          <w:color w:val="000000" w:themeColor="text1"/>
          <w:sz w:val="22"/>
          <w:szCs w:val="22"/>
        </w:rPr>
      </w:pPr>
    </w:p>
    <w:p w14:paraId="1A565ED4" w14:textId="77777777" w:rsidR="00826789" w:rsidRPr="00885735" w:rsidRDefault="00826789" w:rsidP="00AF0DFF">
      <w:pPr>
        <w:jc w:val="both"/>
        <w:rPr>
          <w:rFonts w:ascii="Cambria" w:hAnsi="Cambria"/>
          <w:color w:val="000000" w:themeColor="text1"/>
          <w:sz w:val="22"/>
          <w:szCs w:val="22"/>
        </w:rPr>
      </w:pPr>
    </w:p>
    <w:p w14:paraId="668E8542" w14:textId="311EA4B9" w:rsidR="00AF0DFF" w:rsidRPr="00885735" w:rsidRDefault="00AF0DFF" w:rsidP="00BC2727">
      <w:pPr>
        <w:jc w:val="center"/>
        <w:rPr>
          <w:rFonts w:ascii="Cambria" w:hAnsi="Cambria"/>
          <w:color w:val="000000" w:themeColor="text1"/>
          <w:sz w:val="32"/>
          <w:szCs w:val="32"/>
        </w:rPr>
      </w:pPr>
      <w:r w:rsidRPr="00885735">
        <w:rPr>
          <w:rFonts w:ascii="Cambria" w:hAnsi="Cambria"/>
          <w:b/>
          <w:bCs/>
          <w:color w:val="000000" w:themeColor="text1"/>
          <w:sz w:val="32"/>
          <w:szCs w:val="32"/>
        </w:rPr>
        <w:t>PRAVILNIK</w:t>
      </w:r>
      <w:r w:rsidRPr="00885735">
        <w:rPr>
          <w:rFonts w:ascii="Cambria" w:hAnsi="Cambria"/>
          <w:b/>
          <w:bCs/>
          <w:color w:val="000000" w:themeColor="text1"/>
          <w:sz w:val="32"/>
          <w:szCs w:val="32"/>
        </w:rPr>
        <w:br/>
        <w:t>o notranji organizaciji in sistemizaciji delovnih mest</w:t>
      </w:r>
      <w:r w:rsidR="00826789" w:rsidRPr="00885735">
        <w:rPr>
          <w:rFonts w:ascii="Cambria" w:hAnsi="Cambria"/>
          <w:b/>
          <w:bCs/>
          <w:color w:val="000000" w:themeColor="text1"/>
          <w:sz w:val="32"/>
          <w:szCs w:val="32"/>
        </w:rPr>
        <w:t xml:space="preserve"> v Strokovnem združenju fizioterapevtov Slovenije</w:t>
      </w:r>
    </w:p>
    <w:p w14:paraId="049B1138" w14:textId="77777777" w:rsidR="00AF0DFF" w:rsidRPr="00885735" w:rsidRDefault="00AF0DFF" w:rsidP="00AF0DFF">
      <w:pPr>
        <w:jc w:val="both"/>
        <w:rPr>
          <w:rFonts w:ascii="Cambria" w:hAnsi="Cambria"/>
          <w:b/>
          <w:bCs/>
          <w:color w:val="000000" w:themeColor="text1"/>
          <w:sz w:val="22"/>
          <w:szCs w:val="22"/>
        </w:rPr>
      </w:pPr>
    </w:p>
    <w:p w14:paraId="2B1B8D9B" w14:textId="77777777" w:rsidR="00826789" w:rsidRPr="00885735" w:rsidRDefault="00826789" w:rsidP="00AF0DFF">
      <w:pPr>
        <w:jc w:val="both"/>
        <w:rPr>
          <w:rFonts w:ascii="Cambria" w:hAnsi="Cambria"/>
          <w:b/>
          <w:bCs/>
          <w:color w:val="000000" w:themeColor="text1"/>
          <w:sz w:val="22"/>
          <w:szCs w:val="22"/>
        </w:rPr>
      </w:pPr>
    </w:p>
    <w:p w14:paraId="73E32342" w14:textId="497C4997" w:rsidR="00BC2727" w:rsidRPr="00885735" w:rsidRDefault="00AF0DFF" w:rsidP="00BC2727">
      <w:pPr>
        <w:jc w:val="center"/>
        <w:rPr>
          <w:rFonts w:ascii="Cambria" w:hAnsi="Cambria"/>
          <w:b/>
          <w:bCs/>
          <w:color w:val="000000" w:themeColor="text1"/>
          <w:sz w:val="22"/>
          <w:szCs w:val="22"/>
        </w:rPr>
      </w:pPr>
      <w:r w:rsidRPr="00885735">
        <w:rPr>
          <w:rFonts w:ascii="Cambria" w:hAnsi="Cambria"/>
          <w:b/>
          <w:bCs/>
          <w:color w:val="000000" w:themeColor="text1"/>
          <w:sz w:val="22"/>
          <w:szCs w:val="22"/>
        </w:rPr>
        <w:t>I. SPLO</w:t>
      </w:r>
      <w:r w:rsidR="00885735">
        <w:rPr>
          <w:rFonts w:ascii="Cambria" w:hAnsi="Cambria"/>
          <w:b/>
          <w:bCs/>
          <w:color w:val="000000" w:themeColor="text1"/>
          <w:sz w:val="22"/>
          <w:szCs w:val="22"/>
        </w:rPr>
        <w:t>Š</w:t>
      </w:r>
      <w:r w:rsidRPr="00885735">
        <w:rPr>
          <w:rFonts w:ascii="Cambria" w:hAnsi="Cambria"/>
          <w:b/>
          <w:bCs/>
          <w:color w:val="000000" w:themeColor="text1"/>
          <w:sz w:val="22"/>
          <w:szCs w:val="22"/>
        </w:rPr>
        <w:t>NE DOLO</w:t>
      </w:r>
      <w:r w:rsidR="00885735">
        <w:rPr>
          <w:rFonts w:ascii="Cambria" w:hAnsi="Cambria"/>
          <w:b/>
          <w:bCs/>
          <w:color w:val="000000" w:themeColor="text1"/>
          <w:sz w:val="22"/>
          <w:szCs w:val="22"/>
        </w:rPr>
        <w:t>Č</w:t>
      </w:r>
      <w:r w:rsidRPr="00885735">
        <w:rPr>
          <w:rFonts w:ascii="Cambria" w:hAnsi="Cambria"/>
          <w:b/>
          <w:bCs/>
          <w:color w:val="000000" w:themeColor="text1"/>
          <w:sz w:val="22"/>
          <w:szCs w:val="22"/>
        </w:rPr>
        <w:t>BE</w:t>
      </w:r>
    </w:p>
    <w:p w14:paraId="4BF03575" w14:textId="4E95E8F2" w:rsidR="00AF0DFF" w:rsidRPr="00885735" w:rsidRDefault="00AF0DFF" w:rsidP="00BC2727">
      <w:pPr>
        <w:jc w:val="center"/>
        <w:rPr>
          <w:rFonts w:ascii="Cambria" w:hAnsi="Cambria"/>
          <w:color w:val="000000" w:themeColor="text1"/>
          <w:sz w:val="22"/>
          <w:szCs w:val="22"/>
        </w:rPr>
      </w:pPr>
      <w:r w:rsidRPr="00885735">
        <w:rPr>
          <w:rFonts w:ascii="Cambria" w:hAnsi="Cambria"/>
          <w:b/>
          <w:bCs/>
          <w:color w:val="000000" w:themeColor="text1"/>
          <w:sz w:val="22"/>
          <w:szCs w:val="22"/>
        </w:rPr>
        <w:t xml:space="preserve">1. </w:t>
      </w:r>
      <w:r w:rsidR="00885735">
        <w:rPr>
          <w:rFonts w:ascii="Cambria" w:hAnsi="Cambria"/>
          <w:b/>
          <w:bCs/>
          <w:color w:val="000000" w:themeColor="text1"/>
          <w:sz w:val="22"/>
          <w:szCs w:val="22"/>
        </w:rPr>
        <w:t>č</w:t>
      </w:r>
      <w:r w:rsidRPr="00885735">
        <w:rPr>
          <w:rFonts w:ascii="Cambria" w:hAnsi="Cambria"/>
          <w:b/>
          <w:bCs/>
          <w:color w:val="000000" w:themeColor="text1"/>
          <w:sz w:val="22"/>
          <w:szCs w:val="22"/>
        </w:rPr>
        <w:t>len</w:t>
      </w:r>
    </w:p>
    <w:p w14:paraId="593FB879" w14:textId="77777777" w:rsidR="00AF0DFF" w:rsidRPr="00885735" w:rsidRDefault="00AF0DFF" w:rsidP="00AF0DFF">
      <w:pPr>
        <w:jc w:val="both"/>
        <w:rPr>
          <w:rFonts w:ascii="Cambria" w:hAnsi="Cambria"/>
          <w:color w:val="000000" w:themeColor="text1"/>
          <w:sz w:val="22"/>
          <w:szCs w:val="22"/>
        </w:rPr>
      </w:pPr>
    </w:p>
    <w:p w14:paraId="31F3ABEB" w14:textId="59FBAB13" w:rsidR="00BC2727"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S tem pravilnikom se dolo</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a notranja organizacija in sistemizacija delovnih mest v </w:t>
      </w:r>
      <w:r w:rsidR="00BC2727" w:rsidRPr="00885735">
        <w:rPr>
          <w:rFonts w:ascii="Cambria" w:hAnsi="Cambria"/>
          <w:color w:val="000000" w:themeColor="text1"/>
          <w:sz w:val="22"/>
          <w:szCs w:val="22"/>
        </w:rPr>
        <w:t>Strokovnem združenju fizioterapevtov Slovenije (v nadaljnjem besedilu: Z</w:t>
      </w:r>
      <w:r w:rsidR="00C80CCA">
        <w:rPr>
          <w:rFonts w:ascii="Cambria" w:hAnsi="Cambria"/>
          <w:color w:val="000000" w:themeColor="text1"/>
          <w:sz w:val="22"/>
          <w:szCs w:val="22"/>
        </w:rPr>
        <w:t>FS</w:t>
      </w:r>
      <w:r w:rsidR="00BC2727" w:rsidRPr="00885735">
        <w:rPr>
          <w:rFonts w:ascii="Cambria" w:hAnsi="Cambria"/>
          <w:color w:val="000000" w:themeColor="text1"/>
          <w:sz w:val="22"/>
          <w:szCs w:val="22"/>
        </w:rPr>
        <w:t xml:space="preserve">). </w:t>
      </w:r>
    </w:p>
    <w:p w14:paraId="4F84C617" w14:textId="77777777" w:rsidR="00BC2727" w:rsidRPr="00885735" w:rsidRDefault="00BC2727" w:rsidP="00AF0DFF">
      <w:pPr>
        <w:jc w:val="both"/>
        <w:rPr>
          <w:rFonts w:ascii="Cambria" w:hAnsi="Cambria"/>
          <w:color w:val="000000" w:themeColor="text1"/>
          <w:sz w:val="22"/>
          <w:szCs w:val="22"/>
        </w:rPr>
      </w:pPr>
    </w:p>
    <w:p w14:paraId="12B80994" w14:textId="77777777" w:rsidR="00135CC3" w:rsidRPr="00885735" w:rsidRDefault="00135CC3" w:rsidP="00AF0DFF">
      <w:pPr>
        <w:jc w:val="both"/>
        <w:rPr>
          <w:rFonts w:ascii="Cambria" w:hAnsi="Cambria"/>
          <w:color w:val="000000" w:themeColor="text1"/>
          <w:sz w:val="22"/>
          <w:szCs w:val="22"/>
        </w:rPr>
      </w:pPr>
    </w:p>
    <w:p w14:paraId="61C71D60" w14:textId="77777777" w:rsidR="00BC2727" w:rsidRPr="00885735" w:rsidRDefault="00AF0DFF" w:rsidP="00BC2727">
      <w:pPr>
        <w:jc w:val="center"/>
        <w:rPr>
          <w:rFonts w:ascii="Cambria" w:hAnsi="Cambria"/>
          <w:b/>
          <w:bCs/>
          <w:color w:val="000000" w:themeColor="text1"/>
          <w:sz w:val="22"/>
          <w:szCs w:val="22"/>
        </w:rPr>
      </w:pPr>
      <w:r w:rsidRPr="00885735">
        <w:rPr>
          <w:rFonts w:ascii="Cambria" w:hAnsi="Cambria"/>
          <w:b/>
          <w:bCs/>
          <w:color w:val="000000" w:themeColor="text1"/>
          <w:sz w:val="22"/>
          <w:szCs w:val="22"/>
        </w:rPr>
        <w:t>II. DEJAVNOST</w:t>
      </w:r>
    </w:p>
    <w:p w14:paraId="749C6A22" w14:textId="63FD2A78" w:rsidR="00AF0DFF" w:rsidRPr="00885735" w:rsidRDefault="00AF0DFF" w:rsidP="00BC2727">
      <w:pPr>
        <w:jc w:val="center"/>
        <w:rPr>
          <w:rFonts w:ascii="Cambria" w:hAnsi="Cambria"/>
          <w:color w:val="000000" w:themeColor="text1"/>
          <w:sz w:val="22"/>
          <w:szCs w:val="22"/>
        </w:rPr>
      </w:pPr>
      <w:r w:rsidRPr="00885735">
        <w:rPr>
          <w:rFonts w:ascii="Cambria" w:hAnsi="Cambria"/>
          <w:b/>
          <w:bCs/>
          <w:color w:val="000000" w:themeColor="text1"/>
          <w:sz w:val="22"/>
          <w:szCs w:val="22"/>
        </w:rPr>
        <w:t xml:space="preserve">2. </w:t>
      </w:r>
      <w:r w:rsidR="00885735">
        <w:rPr>
          <w:rFonts w:ascii="Cambria" w:hAnsi="Cambria"/>
          <w:b/>
          <w:bCs/>
          <w:color w:val="000000" w:themeColor="text1"/>
          <w:sz w:val="22"/>
          <w:szCs w:val="22"/>
        </w:rPr>
        <w:t>č</w:t>
      </w:r>
      <w:r w:rsidRPr="00885735">
        <w:rPr>
          <w:rFonts w:ascii="Cambria" w:hAnsi="Cambria"/>
          <w:b/>
          <w:bCs/>
          <w:color w:val="000000" w:themeColor="text1"/>
          <w:sz w:val="22"/>
          <w:szCs w:val="22"/>
        </w:rPr>
        <w:t>len</w:t>
      </w:r>
    </w:p>
    <w:p w14:paraId="0E4D3874" w14:textId="77777777" w:rsidR="00BC2727" w:rsidRPr="00885735" w:rsidRDefault="00BC2727" w:rsidP="00AF0DFF">
      <w:pPr>
        <w:jc w:val="both"/>
        <w:rPr>
          <w:rFonts w:ascii="Cambria" w:hAnsi="Cambria"/>
          <w:color w:val="000000" w:themeColor="text1"/>
          <w:sz w:val="22"/>
          <w:szCs w:val="22"/>
        </w:rPr>
      </w:pPr>
    </w:p>
    <w:p w14:paraId="3C312F8B" w14:textId="22E77493"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(1) Dejavnost </w:t>
      </w:r>
      <w:r w:rsidR="00C80CCA">
        <w:rPr>
          <w:rFonts w:ascii="Cambria" w:hAnsi="Cambria"/>
          <w:color w:val="000000" w:themeColor="text1"/>
          <w:sz w:val="22"/>
          <w:szCs w:val="22"/>
        </w:rPr>
        <w:t>ZFS</w:t>
      </w:r>
      <w:r w:rsidRPr="00885735">
        <w:rPr>
          <w:rFonts w:ascii="Cambria" w:hAnsi="Cambria"/>
          <w:color w:val="000000" w:themeColor="text1"/>
          <w:sz w:val="22"/>
          <w:szCs w:val="22"/>
        </w:rPr>
        <w:t xml:space="preserve"> je opredeljena v </w:t>
      </w:r>
      <w:r w:rsidR="002C009E" w:rsidRPr="00885735">
        <w:rPr>
          <w:rFonts w:ascii="Cambria" w:hAnsi="Cambria"/>
          <w:color w:val="000000" w:themeColor="text1"/>
          <w:sz w:val="22"/>
          <w:szCs w:val="22"/>
        </w:rPr>
        <w:t>9</w:t>
      </w:r>
      <w:r w:rsidRPr="00885735">
        <w:rPr>
          <w:rFonts w:ascii="Cambria" w:hAnsi="Cambria"/>
          <w:color w:val="000000" w:themeColor="text1"/>
          <w:sz w:val="22"/>
          <w:szCs w:val="22"/>
        </w:rPr>
        <w:t xml:space="preserve">. </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lenu Statuta </w:t>
      </w:r>
      <w:r w:rsidR="00C80CCA">
        <w:rPr>
          <w:rFonts w:ascii="Cambria" w:hAnsi="Cambria"/>
          <w:color w:val="000000" w:themeColor="text1"/>
          <w:sz w:val="22"/>
          <w:szCs w:val="22"/>
        </w:rPr>
        <w:t>ZFS</w:t>
      </w:r>
      <w:r w:rsidR="002C009E" w:rsidRPr="00885735">
        <w:rPr>
          <w:rFonts w:ascii="Cambria" w:hAnsi="Cambria"/>
          <w:color w:val="000000" w:themeColor="text1"/>
          <w:sz w:val="22"/>
          <w:szCs w:val="22"/>
        </w:rPr>
        <w:t>.</w:t>
      </w:r>
      <w:r w:rsidRPr="00885735">
        <w:rPr>
          <w:rFonts w:ascii="Cambria" w:hAnsi="Cambria"/>
          <w:color w:val="000000" w:themeColor="text1"/>
          <w:sz w:val="22"/>
          <w:szCs w:val="22"/>
        </w:rPr>
        <w:t xml:space="preserve"> </w:t>
      </w:r>
    </w:p>
    <w:p w14:paraId="45F9CADA" w14:textId="4C2E2CF6"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(2) </w:t>
      </w:r>
      <w:r w:rsidR="002C009E" w:rsidRPr="00885735">
        <w:rPr>
          <w:rFonts w:ascii="Cambria" w:hAnsi="Cambria"/>
          <w:color w:val="000000" w:themeColor="text1"/>
          <w:sz w:val="22"/>
          <w:szCs w:val="22"/>
        </w:rPr>
        <w:t>Z</w:t>
      </w:r>
      <w:r w:rsidR="00C80CCA">
        <w:rPr>
          <w:rFonts w:ascii="Cambria" w:hAnsi="Cambria"/>
          <w:color w:val="000000" w:themeColor="text1"/>
          <w:sz w:val="22"/>
          <w:szCs w:val="22"/>
        </w:rPr>
        <w:t xml:space="preserve">FS </w:t>
      </w:r>
      <w:r w:rsidRPr="00885735">
        <w:rPr>
          <w:rFonts w:ascii="Cambria" w:hAnsi="Cambria"/>
          <w:color w:val="000000" w:themeColor="text1"/>
          <w:sz w:val="22"/>
          <w:szCs w:val="22"/>
        </w:rPr>
        <w:t>je organiziran</w:t>
      </w:r>
      <w:r w:rsidR="002C009E" w:rsidRPr="00885735">
        <w:rPr>
          <w:rFonts w:ascii="Cambria" w:hAnsi="Cambria"/>
          <w:color w:val="000000" w:themeColor="text1"/>
          <w:sz w:val="22"/>
          <w:szCs w:val="22"/>
        </w:rPr>
        <w:t>o</w:t>
      </w:r>
      <w:r w:rsidRPr="00885735">
        <w:rPr>
          <w:rFonts w:ascii="Cambria" w:hAnsi="Cambria"/>
          <w:color w:val="000000" w:themeColor="text1"/>
          <w:sz w:val="22"/>
          <w:szCs w:val="22"/>
        </w:rPr>
        <w:t xml:space="preserve"> kot </w:t>
      </w:r>
      <w:r w:rsidR="002C009E" w:rsidRPr="00885735">
        <w:rPr>
          <w:rFonts w:ascii="Cambria" w:hAnsi="Cambria"/>
          <w:color w:val="000000" w:themeColor="text1"/>
          <w:sz w:val="22"/>
          <w:szCs w:val="22"/>
        </w:rPr>
        <w:t>društvo</w:t>
      </w:r>
      <w:r w:rsidRPr="00885735">
        <w:rPr>
          <w:rFonts w:ascii="Cambria" w:hAnsi="Cambria"/>
          <w:color w:val="000000" w:themeColor="text1"/>
          <w:sz w:val="22"/>
          <w:szCs w:val="22"/>
        </w:rPr>
        <w:t xml:space="preserve">, ki opravlja predvsem dejavnost </w:t>
      </w:r>
      <w:r w:rsidR="002C009E" w:rsidRPr="00885735">
        <w:rPr>
          <w:rFonts w:ascii="Cambria" w:eastAsia="Cambria" w:hAnsi="Cambria" w:cs="Cambria"/>
          <w:color w:val="000000" w:themeColor="text1"/>
          <w:sz w:val="22"/>
          <w:szCs w:val="22"/>
        </w:rPr>
        <w:t>zastopanja in uveljavljanja poklicnih interesov fizioterapevtov, skrbi za visoko strokovno usposobljenost in etičnost ravnanja fizioterapevtov, ugled in čast fizioterapevtskega poklica, zagotavljanje izpolnjevanja dolžnosti, uveljavljanja pravic fizioterapevtov ter strokovnega in varnega obravnavanja pacientov</w:t>
      </w:r>
      <w:r w:rsidR="002C009E" w:rsidRPr="00885735">
        <w:rPr>
          <w:rFonts w:ascii="Cambria" w:hAnsi="Cambria"/>
          <w:color w:val="000000" w:themeColor="text1"/>
          <w:sz w:val="22"/>
          <w:szCs w:val="22"/>
        </w:rPr>
        <w:t xml:space="preserve"> </w:t>
      </w:r>
      <w:r w:rsidRPr="00885735">
        <w:rPr>
          <w:rFonts w:ascii="Cambria" w:hAnsi="Cambria"/>
          <w:color w:val="000000" w:themeColor="text1"/>
          <w:sz w:val="22"/>
          <w:szCs w:val="22"/>
        </w:rPr>
        <w:t xml:space="preserve">ter ostale dejavnosti in naloge, </w:t>
      </w:r>
      <w:r w:rsidR="00C62411" w:rsidRPr="00885735">
        <w:rPr>
          <w:rFonts w:ascii="Cambria" w:hAnsi="Cambria"/>
          <w:color w:val="000000" w:themeColor="text1"/>
          <w:sz w:val="22"/>
          <w:szCs w:val="22"/>
        </w:rPr>
        <w:t>kot so opredeljene v</w:t>
      </w:r>
      <w:r w:rsidRPr="00885735">
        <w:rPr>
          <w:rFonts w:ascii="Cambria" w:hAnsi="Cambria"/>
          <w:color w:val="000000" w:themeColor="text1"/>
          <w:sz w:val="22"/>
          <w:szCs w:val="22"/>
        </w:rPr>
        <w:t xml:space="preserve"> Statut</w:t>
      </w:r>
      <w:r w:rsidR="00C62411" w:rsidRPr="00885735">
        <w:rPr>
          <w:rFonts w:ascii="Cambria" w:hAnsi="Cambria"/>
          <w:color w:val="000000" w:themeColor="text1"/>
          <w:sz w:val="22"/>
          <w:szCs w:val="22"/>
        </w:rPr>
        <w:t>u</w:t>
      </w:r>
      <w:r w:rsidR="00C80CCA">
        <w:rPr>
          <w:rFonts w:ascii="Cambria" w:hAnsi="Cambria"/>
          <w:color w:val="000000" w:themeColor="text1"/>
          <w:sz w:val="22"/>
          <w:szCs w:val="22"/>
        </w:rPr>
        <w:t xml:space="preserve"> ZFS</w:t>
      </w:r>
      <w:r w:rsidRPr="00885735">
        <w:rPr>
          <w:rFonts w:ascii="Cambria" w:hAnsi="Cambria"/>
          <w:color w:val="000000" w:themeColor="text1"/>
          <w:sz w:val="22"/>
          <w:szCs w:val="22"/>
        </w:rPr>
        <w:t>.</w:t>
      </w:r>
    </w:p>
    <w:p w14:paraId="35E3B4E9" w14:textId="77777777" w:rsidR="002C009E" w:rsidRPr="00885735" w:rsidRDefault="002C009E" w:rsidP="00AF0DFF">
      <w:pPr>
        <w:jc w:val="both"/>
        <w:rPr>
          <w:rFonts w:ascii="Cambria" w:hAnsi="Cambria"/>
          <w:color w:val="000000" w:themeColor="text1"/>
          <w:sz w:val="22"/>
          <w:szCs w:val="22"/>
        </w:rPr>
      </w:pPr>
    </w:p>
    <w:p w14:paraId="6EB30E84" w14:textId="77777777" w:rsidR="00135CC3" w:rsidRPr="00885735" w:rsidRDefault="00135CC3" w:rsidP="00AF0DFF">
      <w:pPr>
        <w:jc w:val="both"/>
        <w:rPr>
          <w:rFonts w:ascii="Cambria" w:hAnsi="Cambria"/>
          <w:color w:val="000000" w:themeColor="text1"/>
          <w:sz w:val="22"/>
          <w:szCs w:val="22"/>
        </w:rPr>
      </w:pPr>
    </w:p>
    <w:p w14:paraId="66189654" w14:textId="584BF1E0" w:rsidR="002C009E" w:rsidRPr="00885735" w:rsidRDefault="00AF0DFF" w:rsidP="002C009E">
      <w:pPr>
        <w:jc w:val="center"/>
        <w:rPr>
          <w:rFonts w:ascii="Cambria" w:hAnsi="Cambria"/>
          <w:b/>
          <w:bCs/>
          <w:color w:val="000000" w:themeColor="text1"/>
          <w:sz w:val="22"/>
          <w:szCs w:val="22"/>
        </w:rPr>
      </w:pPr>
      <w:r w:rsidRPr="00885735">
        <w:rPr>
          <w:rFonts w:ascii="Cambria" w:hAnsi="Cambria"/>
          <w:b/>
          <w:bCs/>
          <w:color w:val="000000" w:themeColor="text1"/>
          <w:sz w:val="22"/>
          <w:szCs w:val="22"/>
        </w:rPr>
        <w:t>III. ORGANIZACIJA</w:t>
      </w:r>
    </w:p>
    <w:p w14:paraId="1AE7E17E" w14:textId="6C10388B" w:rsidR="00AF0DFF" w:rsidRPr="00885735" w:rsidRDefault="00AF0DFF" w:rsidP="002C009E">
      <w:pPr>
        <w:jc w:val="center"/>
        <w:rPr>
          <w:rFonts w:ascii="Cambria" w:hAnsi="Cambria"/>
          <w:b/>
          <w:bCs/>
          <w:color w:val="000000" w:themeColor="text1"/>
          <w:sz w:val="22"/>
          <w:szCs w:val="22"/>
        </w:rPr>
      </w:pPr>
      <w:r w:rsidRPr="00885735">
        <w:rPr>
          <w:rFonts w:ascii="Cambria" w:hAnsi="Cambria"/>
          <w:b/>
          <w:bCs/>
          <w:color w:val="000000" w:themeColor="text1"/>
          <w:sz w:val="22"/>
          <w:szCs w:val="22"/>
        </w:rPr>
        <w:t xml:space="preserve">3. </w:t>
      </w:r>
      <w:r w:rsidR="00885735">
        <w:rPr>
          <w:rFonts w:ascii="Cambria" w:hAnsi="Cambria"/>
          <w:b/>
          <w:bCs/>
          <w:color w:val="000000" w:themeColor="text1"/>
          <w:sz w:val="22"/>
          <w:szCs w:val="22"/>
        </w:rPr>
        <w:t>č</w:t>
      </w:r>
      <w:r w:rsidRPr="00885735">
        <w:rPr>
          <w:rFonts w:ascii="Cambria" w:hAnsi="Cambria"/>
          <w:b/>
          <w:bCs/>
          <w:color w:val="000000" w:themeColor="text1"/>
          <w:sz w:val="22"/>
          <w:szCs w:val="22"/>
        </w:rPr>
        <w:t>len</w:t>
      </w:r>
    </w:p>
    <w:p w14:paraId="10D5ED30" w14:textId="77777777" w:rsidR="00826789" w:rsidRPr="00885735" w:rsidRDefault="00826789" w:rsidP="002C009E">
      <w:pPr>
        <w:jc w:val="center"/>
        <w:rPr>
          <w:rFonts w:ascii="Cambria" w:hAnsi="Cambria"/>
          <w:color w:val="000000" w:themeColor="text1"/>
          <w:sz w:val="22"/>
          <w:szCs w:val="22"/>
        </w:rPr>
      </w:pPr>
    </w:p>
    <w:p w14:paraId="4CC25F83" w14:textId="24E1319C"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(1)  </w:t>
      </w:r>
      <w:r w:rsidR="00C80CCA">
        <w:rPr>
          <w:rFonts w:ascii="Cambria" w:hAnsi="Cambria"/>
          <w:color w:val="000000" w:themeColor="text1"/>
          <w:sz w:val="22"/>
          <w:szCs w:val="22"/>
        </w:rPr>
        <w:t>ZFS</w:t>
      </w:r>
      <w:r w:rsidR="002C009E" w:rsidRPr="00885735">
        <w:rPr>
          <w:rFonts w:ascii="Cambria" w:hAnsi="Cambria"/>
          <w:color w:val="000000" w:themeColor="text1"/>
          <w:sz w:val="22"/>
          <w:szCs w:val="22"/>
        </w:rPr>
        <w:t xml:space="preserve"> ima </w:t>
      </w:r>
      <w:r w:rsidR="00FB0B9B" w:rsidRPr="00885735">
        <w:rPr>
          <w:rFonts w:ascii="Cambria" w:hAnsi="Cambria"/>
          <w:color w:val="000000" w:themeColor="text1"/>
          <w:sz w:val="22"/>
          <w:szCs w:val="22"/>
        </w:rPr>
        <w:t xml:space="preserve">določene in </w:t>
      </w:r>
      <w:r w:rsidRPr="00885735">
        <w:rPr>
          <w:rFonts w:ascii="Cambria" w:hAnsi="Cambria"/>
          <w:color w:val="000000" w:themeColor="text1"/>
          <w:sz w:val="22"/>
          <w:szCs w:val="22"/>
        </w:rPr>
        <w:t xml:space="preserve">oblikovane </w:t>
      </w:r>
      <w:r w:rsidR="002C009E" w:rsidRPr="00885735">
        <w:rPr>
          <w:rFonts w:ascii="Cambria" w:hAnsi="Cambria"/>
          <w:color w:val="000000" w:themeColor="text1"/>
          <w:sz w:val="22"/>
          <w:szCs w:val="22"/>
        </w:rPr>
        <w:t xml:space="preserve">organe ter imenovane funkcionarje ter delovna telesa in strokovne službe, </w:t>
      </w:r>
      <w:r w:rsidRPr="00885735">
        <w:rPr>
          <w:rFonts w:ascii="Cambria" w:hAnsi="Cambria"/>
          <w:color w:val="000000" w:themeColor="text1"/>
          <w:sz w:val="22"/>
          <w:szCs w:val="22"/>
        </w:rPr>
        <w:t xml:space="preserve">ki opravljajo </w:t>
      </w:r>
      <w:r w:rsidR="002C009E" w:rsidRPr="00885735">
        <w:rPr>
          <w:rFonts w:ascii="Cambria" w:hAnsi="Cambria"/>
          <w:color w:val="000000" w:themeColor="text1"/>
          <w:sz w:val="22"/>
          <w:szCs w:val="22"/>
        </w:rPr>
        <w:t xml:space="preserve">naloge za doseganje ciljev po </w:t>
      </w:r>
      <w:r w:rsidRPr="00885735">
        <w:rPr>
          <w:rFonts w:ascii="Cambria" w:hAnsi="Cambria"/>
          <w:color w:val="000000" w:themeColor="text1"/>
          <w:sz w:val="22"/>
          <w:szCs w:val="22"/>
        </w:rPr>
        <w:t>posamezn</w:t>
      </w:r>
      <w:r w:rsidR="002C009E" w:rsidRPr="00885735">
        <w:rPr>
          <w:rFonts w:ascii="Cambria" w:hAnsi="Cambria"/>
          <w:color w:val="000000" w:themeColor="text1"/>
          <w:sz w:val="22"/>
          <w:szCs w:val="22"/>
        </w:rPr>
        <w:t>ih</w:t>
      </w:r>
      <w:r w:rsidRPr="00885735">
        <w:rPr>
          <w:rFonts w:ascii="Cambria" w:hAnsi="Cambria"/>
          <w:color w:val="000000" w:themeColor="text1"/>
          <w:sz w:val="22"/>
          <w:szCs w:val="22"/>
        </w:rPr>
        <w:t xml:space="preserve"> podro</w:t>
      </w:r>
      <w:r w:rsidR="00885735">
        <w:rPr>
          <w:rFonts w:ascii="Cambria" w:hAnsi="Cambria"/>
          <w:color w:val="000000" w:themeColor="text1"/>
          <w:sz w:val="22"/>
          <w:szCs w:val="22"/>
        </w:rPr>
        <w:t>č</w:t>
      </w:r>
      <w:r w:rsidRPr="00885735">
        <w:rPr>
          <w:rFonts w:ascii="Cambria" w:hAnsi="Cambria"/>
          <w:color w:val="000000" w:themeColor="text1"/>
          <w:sz w:val="22"/>
          <w:szCs w:val="22"/>
        </w:rPr>
        <w:t>j</w:t>
      </w:r>
      <w:r w:rsidR="002C009E" w:rsidRPr="00885735">
        <w:rPr>
          <w:rFonts w:ascii="Cambria" w:hAnsi="Cambria"/>
          <w:color w:val="000000" w:themeColor="text1"/>
          <w:sz w:val="22"/>
          <w:szCs w:val="22"/>
        </w:rPr>
        <w:t>ih</w:t>
      </w:r>
      <w:r w:rsidRPr="00885735">
        <w:rPr>
          <w:rFonts w:ascii="Cambria" w:hAnsi="Cambria"/>
          <w:color w:val="000000" w:themeColor="text1"/>
          <w:sz w:val="22"/>
          <w:szCs w:val="22"/>
        </w:rPr>
        <w:t xml:space="preserve"> dejavnosti</w:t>
      </w:r>
      <w:r w:rsidR="00C80CCA">
        <w:rPr>
          <w:rFonts w:ascii="Cambria" w:hAnsi="Cambria"/>
          <w:color w:val="000000" w:themeColor="text1"/>
          <w:sz w:val="22"/>
          <w:szCs w:val="22"/>
        </w:rPr>
        <w:t xml:space="preserve"> ZFS </w:t>
      </w:r>
      <w:r w:rsidR="00FB0B9B" w:rsidRPr="00885735">
        <w:rPr>
          <w:rFonts w:ascii="Cambria" w:hAnsi="Cambria"/>
          <w:color w:val="000000" w:themeColor="text1"/>
          <w:sz w:val="22"/>
          <w:szCs w:val="22"/>
        </w:rPr>
        <w:t xml:space="preserve">, skladno s cilji in poslanstvom </w:t>
      </w:r>
      <w:r w:rsidR="00C80CCA">
        <w:rPr>
          <w:rFonts w:ascii="Cambria" w:hAnsi="Cambria"/>
          <w:color w:val="000000" w:themeColor="text1"/>
          <w:sz w:val="22"/>
          <w:szCs w:val="22"/>
        </w:rPr>
        <w:t>ZFS</w:t>
      </w:r>
    </w:p>
    <w:p w14:paraId="57D6FC08" w14:textId="056A1C6A"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(2)  Notranja</w:t>
      </w:r>
      <w:r w:rsidR="002C009E" w:rsidRPr="00885735">
        <w:rPr>
          <w:rFonts w:ascii="Cambria" w:hAnsi="Cambria"/>
          <w:color w:val="000000" w:themeColor="text1"/>
          <w:sz w:val="22"/>
          <w:szCs w:val="22"/>
        </w:rPr>
        <w:t xml:space="preserve"> </w:t>
      </w:r>
      <w:r w:rsidRPr="00885735">
        <w:rPr>
          <w:rFonts w:ascii="Cambria" w:hAnsi="Cambria"/>
          <w:color w:val="000000" w:themeColor="text1"/>
          <w:sz w:val="22"/>
          <w:szCs w:val="22"/>
        </w:rPr>
        <w:t>organizacija</w:t>
      </w:r>
      <w:r w:rsidR="002C009E" w:rsidRPr="00885735">
        <w:rPr>
          <w:rFonts w:ascii="Cambria" w:hAnsi="Cambria"/>
          <w:color w:val="000000" w:themeColor="text1"/>
          <w:sz w:val="22"/>
          <w:szCs w:val="22"/>
        </w:rPr>
        <w:t xml:space="preserve"> Z</w:t>
      </w:r>
      <w:r w:rsidR="00C80CCA">
        <w:rPr>
          <w:rFonts w:ascii="Cambria" w:hAnsi="Cambria"/>
          <w:color w:val="000000" w:themeColor="text1"/>
          <w:sz w:val="22"/>
          <w:szCs w:val="22"/>
        </w:rPr>
        <w:t>FS</w:t>
      </w:r>
      <w:r w:rsidR="002C009E" w:rsidRPr="00885735">
        <w:rPr>
          <w:rFonts w:ascii="Cambria" w:hAnsi="Cambria"/>
          <w:color w:val="000000" w:themeColor="text1"/>
          <w:sz w:val="22"/>
          <w:szCs w:val="22"/>
        </w:rPr>
        <w:t xml:space="preserve"> </w:t>
      </w:r>
      <w:r w:rsidRPr="00885735">
        <w:rPr>
          <w:rFonts w:ascii="Cambria" w:hAnsi="Cambria"/>
          <w:color w:val="000000" w:themeColor="text1"/>
          <w:sz w:val="22"/>
          <w:szCs w:val="22"/>
        </w:rPr>
        <w:t>je</w:t>
      </w:r>
      <w:r w:rsidR="002C009E" w:rsidRPr="00885735">
        <w:rPr>
          <w:rFonts w:ascii="Cambria" w:hAnsi="Cambria"/>
          <w:color w:val="000000" w:themeColor="text1"/>
          <w:sz w:val="22"/>
          <w:szCs w:val="22"/>
        </w:rPr>
        <w:t xml:space="preserve"> </w:t>
      </w:r>
      <w:r w:rsidR="00135CC3" w:rsidRPr="00885735">
        <w:rPr>
          <w:rFonts w:ascii="Cambria" w:hAnsi="Cambria"/>
          <w:color w:val="000000" w:themeColor="text1"/>
          <w:sz w:val="22"/>
          <w:szCs w:val="22"/>
        </w:rPr>
        <w:t>opredeljena v Statutu Z</w:t>
      </w:r>
      <w:r w:rsidR="00C80CCA">
        <w:rPr>
          <w:rFonts w:ascii="Cambria" w:hAnsi="Cambria"/>
          <w:color w:val="000000" w:themeColor="text1"/>
          <w:sz w:val="22"/>
          <w:szCs w:val="22"/>
        </w:rPr>
        <w:t>FS</w:t>
      </w:r>
      <w:r w:rsidR="00135CC3" w:rsidRPr="00885735">
        <w:rPr>
          <w:rFonts w:ascii="Cambria" w:hAnsi="Cambria"/>
          <w:color w:val="000000" w:themeColor="text1"/>
          <w:sz w:val="22"/>
          <w:szCs w:val="22"/>
        </w:rPr>
        <w:t xml:space="preserve">. </w:t>
      </w:r>
    </w:p>
    <w:p w14:paraId="71FA3C3F" w14:textId="3449C3F3" w:rsidR="00AF0DFF" w:rsidRPr="00885735" w:rsidRDefault="00AF0DFF" w:rsidP="00AF0DFF">
      <w:pPr>
        <w:jc w:val="both"/>
        <w:rPr>
          <w:rFonts w:ascii="Cambria" w:hAnsi="Cambria"/>
          <w:color w:val="000000" w:themeColor="text1"/>
          <w:sz w:val="22"/>
          <w:szCs w:val="22"/>
        </w:rPr>
      </w:pPr>
    </w:p>
    <w:p w14:paraId="50F8158E" w14:textId="77777777" w:rsidR="00135CC3" w:rsidRPr="00885735" w:rsidRDefault="00135CC3" w:rsidP="00AF0DFF">
      <w:pPr>
        <w:jc w:val="both"/>
        <w:rPr>
          <w:rFonts w:ascii="Cambria" w:hAnsi="Cambria"/>
          <w:color w:val="000000" w:themeColor="text1"/>
          <w:sz w:val="22"/>
          <w:szCs w:val="22"/>
        </w:rPr>
      </w:pPr>
    </w:p>
    <w:p w14:paraId="0B16BB02" w14:textId="50A3A3C7" w:rsidR="00FB0B9B" w:rsidRPr="00885735" w:rsidRDefault="00AF0DFF" w:rsidP="00FB0B9B">
      <w:pPr>
        <w:jc w:val="center"/>
        <w:rPr>
          <w:rFonts w:ascii="Cambria" w:hAnsi="Cambria"/>
          <w:b/>
          <w:bCs/>
          <w:color w:val="000000" w:themeColor="text1"/>
          <w:sz w:val="22"/>
          <w:szCs w:val="22"/>
        </w:rPr>
      </w:pPr>
      <w:r w:rsidRPr="00885735">
        <w:rPr>
          <w:rFonts w:ascii="Cambria" w:hAnsi="Cambria"/>
          <w:b/>
          <w:bCs/>
          <w:color w:val="000000" w:themeColor="text1"/>
          <w:sz w:val="22"/>
          <w:szCs w:val="22"/>
        </w:rPr>
        <w:t>I</w:t>
      </w:r>
      <w:r w:rsidR="00FB0B9B" w:rsidRPr="00885735">
        <w:rPr>
          <w:rFonts w:ascii="Cambria" w:hAnsi="Cambria"/>
          <w:b/>
          <w:bCs/>
          <w:color w:val="000000" w:themeColor="text1"/>
          <w:sz w:val="22"/>
          <w:szCs w:val="22"/>
        </w:rPr>
        <w:t>V</w:t>
      </w:r>
      <w:r w:rsidRPr="00885735">
        <w:rPr>
          <w:rFonts w:ascii="Cambria" w:hAnsi="Cambria"/>
          <w:b/>
          <w:bCs/>
          <w:color w:val="000000" w:themeColor="text1"/>
          <w:sz w:val="22"/>
          <w:szCs w:val="22"/>
        </w:rPr>
        <w:t>. SISTEMIZACIJA DELOVNIH MEST</w:t>
      </w:r>
    </w:p>
    <w:p w14:paraId="27E64123" w14:textId="1610970C" w:rsidR="00AF0DFF" w:rsidRPr="00885735" w:rsidRDefault="00FB0B9B" w:rsidP="00FB0B9B">
      <w:pPr>
        <w:jc w:val="center"/>
        <w:rPr>
          <w:rFonts w:ascii="Cambria" w:hAnsi="Cambria"/>
          <w:color w:val="000000" w:themeColor="text1"/>
          <w:sz w:val="22"/>
          <w:szCs w:val="22"/>
        </w:rPr>
      </w:pPr>
      <w:r w:rsidRPr="00885735">
        <w:rPr>
          <w:rFonts w:ascii="Cambria" w:hAnsi="Cambria"/>
          <w:b/>
          <w:bCs/>
          <w:color w:val="000000" w:themeColor="text1"/>
          <w:sz w:val="22"/>
          <w:szCs w:val="22"/>
        </w:rPr>
        <w:t>4</w:t>
      </w:r>
      <w:r w:rsidR="00AF0DFF" w:rsidRPr="00885735">
        <w:rPr>
          <w:rFonts w:ascii="Cambria" w:hAnsi="Cambria"/>
          <w:b/>
          <w:bCs/>
          <w:color w:val="000000" w:themeColor="text1"/>
          <w:sz w:val="22"/>
          <w:szCs w:val="22"/>
        </w:rPr>
        <w:t xml:space="preserve">. </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len</w:t>
      </w:r>
    </w:p>
    <w:p w14:paraId="56BAA047" w14:textId="77777777" w:rsidR="00FB0B9B" w:rsidRPr="00885735" w:rsidRDefault="00FB0B9B" w:rsidP="00AF0DFF">
      <w:pPr>
        <w:jc w:val="both"/>
        <w:rPr>
          <w:rFonts w:ascii="Cambria" w:hAnsi="Cambria"/>
          <w:color w:val="000000" w:themeColor="text1"/>
          <w:sz w:val="22"/>
          <w:szCs w:val="22"/>
        </w:rPr>
      </w:pPr>
    </w:p>
    <w:p w14:paraId="475DA61E" w14:textId="522B7125"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(1)  S</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sistemizacijo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se</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za</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posamezno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delovno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mesto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dolo</w:t>
      </w:r>
      <w:r w:rsidR="00885735">
        <w:rPr>
          <w:rFonts w:ascii="Cambria" w:hAnsi="Cambria"/>
          <w:color w:val="000000" w:themeColor="text1"/>
          <w:sz w:val="22"/>
          <w:szCs w:val="22"/>
        </w:rPr>
        <w:t>č</w:t>
      </w:r>
      <w:r w:rsidRPr="00885735">
        <w:rPr>
          <w:rFonts w:ascii="Cambria" w:hAnsi="Cambria"/>
          <w:color w:val="000000" w:themeColor="text1"/>
          <w:sz w:val="22"/>
          <w:szCs w:val="22"/>
        </w:rPr>
        <w:t>ijo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pogoji</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za</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sklenitev</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delovnega</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 xml:space="preserve">razmerja in opredelijo naloge, ki se na posameznem delovnem mestu opravljajo. </w:t>
      </w:r>
    </w:p>
    <w:p w14:paraId="6EBAB4E5" w14:textId="6E8C8CC8"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(2)  Zaposleni </w:t>
      </w:r>
      <w:r w:rsidR="00FB0B9B" w:rsidRPr="00885735">
        <w:rPr>
          <w:rFonts w:ascii="Cambria" w:hAnsi="Cambria"/>
          <w:color w:val="000000" w:themeColor="text1"/>
          <w:sz w:val="22"/>
          <w:szCs w:val="22"/>
        </w:rPr>
        <w:t>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opravljajo delo na delovnem mestu, za katerega so sklenili delovno razmerje in je dolo</w:t>
      </w:r>
      <w:r w:rsidR="00885735">
        <w:rPr>
          <w:rFonts w:ascii="Cambria" w:hAnsi="Cambria"/>
          <w:color w:val="000000" w:themeColor="text1"/>
          <w:sz w:val="22"/>
          <w:szCs w:val="22"/>
        </w:rPr>
        <w:t>č</w:t>
      </w:r>
      <w:r w:rsidRPr="00885735">
        <w:rPr>
          <w:rFonts w:ascii="Cambria" w:hAnsi="Cambria"/>
          <w:color w:val="000000" w:themeColor="text1"/>
          <w:sz w:val="22"/>
          <w:szCs w:val="22"/>
        </w:rPr>
        <w:t>eno s sistemizacijo delovnih mest, in to v skladu z letnim delovnim na</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rtom ter po navodilih neposrednega vodje in </w:t>
      </w:r>
      <w:r w:rsidR="00FB0B9B" w:rsidRPr="00885735">
        <w:rPr>
          <w:rFonts w:ascii="Cambria" w:hAnsi="Cambria"/>
          <w:color w:val="000000" w:themeColor="text1"/>
          <w:sz w:val="22"/>
          <w:szCs w:val="22"/>
        </w:rPr>
        <w:t>predsednika 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w:t>
      </w:r>
    </w:p>
    <w:p w14:paraId="0BBAB9E5" w14:textId="6172A195"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(3)  S</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sistemizacijo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se</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dolo</w:t>
      </w:r>
      <w:r w:rsidR="00885735">
        <w:rPr>
          <w:rFonts w:ascii="Cambria" w:hAnsi="Cambria"/>
          <w:color w:val="000000" w:themeColor="text1"/>
          <w:sz w:val="22"/>
          <w:szCs w:val="22"/>
        </w:rPr>
        <w:t>č</w:t>
      </w:r>
      <w:r w:rsidRPr="00885735">
        <w:rPr>
          <w:rFonts w:ascii="Cambria" w:hAnsi="Cambria"/>
          <w:color w:val="000000" w:themeColor="text1"/>
          <w:sz w:val="22"/>
          <w:szCs w:val="22"/>
        </w:rPr>
        <w:t>a</w:t>
      </w:r>
      <w:r w:rsidR="00FB0B9B" w:rsidRPr="00885735">
        <w:rPr>
          <w:rFonts w:ascii="Cambria" w:hAnsi="Cambria"/>
          <w:color w:val="000000" w:themeColor="text1"/>
          <w:sz w:val="22"/>
          <w:szCs w:val="22"/>
        </w:rPr>
        <w:t xml:space="preserve"> </w:t>
      </w:r>
      <w:r w:rsidR="00885735">
        <w:rPr>
          <w:rFonts w:ascii="Cambria" w:hAnsi="Cambria"/>
          <w:color w:val="000000" w:themeColor="text1"/>
          <w:sz w:val="22"/>
          <w:szCs w:val="22"/>
        </w:rPr>
        <w:t>š</w:t>
      </w:r>
      <w:r w:rsidRPr="00885735">
        <w:rPr>
          <w:rFonts w:ascii="Cambria" w:hAnsi="Cambria"/>
          <w:color w:val="000000" w:themeColor="text1"/>
          <w:sz w:val="22"/>
          <w:szCs w:val="22"/>
        </w:rPr>
        <w:t>tevilo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tistih</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delovnih</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mest,</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ki</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ustrezajo</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zahtevam</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delovnega</w:t>
      </w:r>
      <w:r w:rsidR="00FB0B9B" w:rsidRPr="00885735">
        <w:rPr>
          <w:rFonts w:ascii="Cambria" w:hAnsi="Cambria"/>
          <w:color w:val="000000" w:themeColor="text1"/>
          <w:sz w:val="22"/>
          <w:szCs w:val="22"/>
        </w:rPr>
        <w:t xml:space="preserve"> </w:t>
      </w:r>
      <w:r w:rsidRPr="00885735">
        <w:rPr>
          <w:rFonts w:ascii="Cambria" w:hAnsi="Cambria"/>
          <w:color w:val="000000" w:themeColor="text1"/>
          <w:sz w:val="22"/>
          <w:szCs w:val="22"/>
        </w:rPr>
        <w:t xml:space="preserve">procesa, glede na obseg nalog in delovne potrebe </w:t>
      </w:r>
      <w:r w:rsidR="00FB0B9B" w:rsidRPr="00885735">
        <w:rPr>
          <w:rFonts w:ascii="Cambria" w:hAnsi="Cambria"/>
          <w:color w:val="000000" w:themeColor="text1"/>
          <w:sz w:val="22"/>
          <w:szCs w:val="22"/>
        </w:rPr>
        <w:t>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w:t>
      </w:r>
    </w:p>
    <w:p w14:paraId="157A2DAE" w14:textId="1865D739"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lastRenderedPageBreak/>
        <w:t>(4)  </w:t>
      </w:r>
      <w:r w:rsidR="00FB0B9B" w:rsidRPr="00885735">
        <w:rPr>
          <w:rFonts w:ascii="Cambria" w:hAnsi="Cambria"/>
          <w:color w:val="000000" w:themeColor="text1"/>
          <w:sz w:val="22"/>
          <w:szCs w:val="22"/>
        </w:rPr>
        <w:t>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lahko na podlagi predhodnega soglasja </w:t>
      </w:r>
      <w:r w:rsidR="00FB0B9B" w:rsidRPr="00885735">
        <w:rPr>
          <w:rFonts w:ascii="Cambria" w:hAnsi="Cambria"/>
          <w:color w:val="000000" w:themeColor="text1"/>
          <w:sz w:val="22"/>
          <w:szCs w:val="22"/>
        </w:rPr>
        <w:t>izvršilnega odbora</w:t>
      </w:r>
      <w:r w:rsidRPr="00885735">
        <w:rPr>
          <w:rFonts w:ascii="Cambria" w:hAnsi="Cambria"/>
          <w:color w:val="000000" w:themeColor="text1"/>
          <w:sz w:val="22"/>
          <w:szCs w:val="22"/>
        </w:rPr>
        <w:t xml:space="preserve"> sklene izven sistemizacije delovno razmerje za dolo</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en </w:t>
      </w:r>
      <w:r w:rsidR="00885735">
        <w:rPr>
          <w:rFonts w:ascii="Cambria" w:hAnsi="Cambria"/>
          <w:color w:val="000000" w:themeColor="text1"/>
          <w:sz w:val="22"/>
          <w:szCs w:val="22"/>
        </w:rPr>
        <w:t>č</w:t>
      </w:r>
      <w:r w:rsidRPr="00885735">
        <w:rPr>
          <w:rFonts w:ascii="Cambria" w:hAnsi="Cambria"/>
          <w:color w:val="000000" w:themeColor="text1"/>
          <w:sz w:val="22"/>
          <w:szCs w:val="22"/>
        </w:rPr>
        <w:t>as za opravljanje posameznih del na projektih ali druge podobne oblike teoreti</w:t>
      </w:r>
      <w:r w:rsidR="00885735">
        <w:rPr>
          <w:rFonts w:ascii="Cambria" w:hAnsi="Cambria"/>
          <w:color w:val="000000" w:themeColor="text1"/>
          <w:sz w:val="22"/>
          <w:szCs w:val="22"/>
        </w:rPr>
        <w:t>č</w:t>
      </w:r>
      <w:r w:rsidRPr="00885735">
        <w:rPr>
          <w:rFonts w:ascii="Cambria" w:hAnsi="Cambria"/>
          <w:color w:val="000000" w:themeColor="text1"/>
          <w:sz w:val="22"/>
          <w:szCs w:val="22"/>
        </w:rPr>
        <w:t>nega in prakti</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nega usposabljanja, </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e ima za to zagotovljena sredstva financiranja. </w:t>
      </w:r>
    </w:p>
    <w:p w14:paraId="7F5B8595" w14:textId="77777777" w:rsidR="00826789" w:rsidRPr="00885735" w:rsidRDefault="00826789" w:rsidP="002F0C3C">
      <w:pPr>
        <w:jc w:val="center"/>
        <w:rPr>
          <w:rFonts w:ascii="Cambria" w:hAnsi="Cambria"/>
          <w:b/>
          <w:bCs/>
          <w:color w:val="000000" w:themeColor="text1"/>
          <w:sz w:val="22"/>
          <w:szCs w:val="22"/>
        </w:rPr>
      </w:pPr>
    </w:p>
    <w:p w14:paraId="6FD77D0E" w14:textId="77777777" w:rsidR="00135CC3" w:rsidRPr="00885735" w:rsidRDefault="00135CC3" w:rsidP="002F0C3C">
      <w:pPr>
        <w:jc w:val="center"/>
        <w:rPr>
          <w:rFonts w:ascii="Cambria" w:hAnsi="Cambria"/>
          <w:b/>
          <w:bCs/>
          <w:color w:val="000000" w:themeColor="text1"/>
          <w:sz w:val="22"/>
          <w:szCs w:val="22"/>
        </w:rPr>
      </w:pPr>
    </w:p>
    <w:p w14:paraId="58C83432" w14:textId="0FCA8245" w:rsidR="002F0C3C" w:rsidRPr="00885735" w:rsidRDefault="00826789" w:rsidP="002F0C3C">
      <w:pPr>
        <w:jc w:val="center"/>
        <w:rPr>
          <w:rFonts w:ascii="Cambria" w:hAnsi="Cambria"/>
          <w:b/>
          <w:bCs/>
          <w:color w:val="000000" w:themeColor="text1"/>
          <w:sz w:val="22"/>
          <w:szCs w:val="22"/>
        </w:rPr>
      </w:pPr>
      <w:r w:rsidRPr="00885735">
        <w:rPr>
          <w:rFonts w:ascii="Cambria" w:hAnsi="Cambria"/>
          <w:b/>
          <w:bCs/>
          <w:color w:val="000000" w:themeColor="text1"/>
          <w:sz w:val="22"/>
          <w:szCs w:val="22"/>
        </w:rPr>
        <w:t xml:space="preserve">V. </w:t>
      </w:r>
      <w:r w:rsidR="002F0C3C" w:rsidRPr="00885735">
        <w:rPr>
          <w:rFonts w:ascii="Cambria" w:hAnsi="Cambria"/>
          <w:b/>
          <w:bCs/>
          <w:color w:val="000000" w:themeColor="text1"/>
          <w:sz w:val="22"/>
          <w:szCs w:val="22"/>
        </w:rPr>
        <w:t>DELOVNA MESTA</w:t>
      </w:r>
    </w:p>
    <w:p w14:paraId="0B373B7D" w14:textId="32064590" w:rsidR="00AF0DFF" w:rsidRPr="00885735" w:rsidRDefault="00FB0B9B" w:rsidP="002F0C3C">
      <w:pPr>
        <w:jc w:val="center"/>
        <w:rPr>
          <w:rFonts w:ascii="Cambria" w:hAnsi="Cambria"/>
          <w:color w:val="000000" w:themeColor="text1"/>
          <w:sz w:val="22"/>
          <w:szCs w:val="22"/>
        </w:rPr>
      </w:pPr>
      <w:r w:rsidRPr="00885735">
        <w:rPr>
          <w:rFonts w:ascii="Cambria" w:hAnsi="Cambria"/>
          <w:b/>
          <w:bCs/>
          <w:color w:val="000000" w:themeColor="text1"/>
          <w:sz w:val="22"/>
          <w:szCs w:val="22"/>
        </w:rPr>
        <w:t>5</w:t>
      </w:r>
      <w:r w:rsidR="00AF0DFF" w:rsidRPr="00885735">
        <w:rPr>
          <w:rFonts w:ascii="Cambria" w:hAnsi="Cambria"/>
          <w:b/>
          <w:bCs/>
          <w:color w:val="000000" w:themeColor="text1"/>
          <w:sz w:val="22"/>
          <w:szCs w:val="22"/>
        </w:rPr>
        <w:t xml:space="preserve">. </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len</w:t>
      </w:r>
    </w:p>
    <w:p w14:paraId="6FAE6E83" w14:textId="77777777" w:rsidR="002F0C3C" w:rsidRPr="00885735" w:rsidRDefault="002F0C3C" w:rsidP="00AF0DFF">
      <w:pPr>
        <w:jc w:val="both"/>
        <w:rPr>
          <w:rFonts w:ascii="Cambria" w:hAnsi="Cambria"/>
          <w:color w:val="000000" w:themeColor="text1"/>
          <w:sz w:val="22"/>
          <w:szCs w:val="22"/>
        </w:rPr>
      </w:pPr>
    </w:p>
    <w:p w14:paraId="28CDA066" w14:textId="44CAE6A8"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(1) 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ima za potrebe opravljanja posameznih del in nalog za doseganje ciljev in nalog Z</w:t>
      </w:r>
      <w:r w:rsidR="00C80CCA">
        <w:rPr>
          <w:rFonts w:ascii="Cambria" w:hAnsi="Cambria"/>
          <w:color w:val="000000" w:themeColor="text1"/>
          <w:sz w:val="22"/>
          <w:szCs w:val="22"/>
        </w:rPr>
        <w:t>FS</w:t>
      </w:r>
      <w:r w:rsidRPr="00885735">
        <w:rPr>
          <w:rFonts w:ascii="Cambria" w:hAnsi="Cambria"/>
          <w:color w:val="000000" w:themeColor="text1"/>
          <w:sz w:val="22"/>
          <w:szCs w:val="22"/>
        </w:rPr>
        <w:t xml:space="preserve"> sistemizirana naslednja delovna mesta:</w:t>
      </w:r>
    </w:p>
    <w:p w14:paraId="595C847E" w14:textId="3BDFDF83"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C62411" w:rsidRPr="00885735">
        <w:rPr>
          <w:rFonts w:ascii="Cambria" w:hAnsi="Cambria"/>
          <w:color w:val="000000" w:themeColor="text1"/>
          <w:sz w:val="22"/>
          <w:szCs w:val="22"/>
        </w:rPr>
        <w:t>tajnik</w:t>
      </w:r>
      <w:r w:rsidRPr="00885735">
        <w:rPr>
          <w:rFonts w:ascii="Cambria" w:hAnsi="Cambria"/>
          <w:color w:val="000000" w:themeColor="text1"/>
          <w:sz w:val="22"/>
          <w:szCs w:val="22"/>
        </w:rPr>
        <w:t>,</w:t>
      </w:r>
    </w:p>
    <w:p w14:paraId="5F52EBA9" w14:textId="6FF9DDF1"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strokovni sodelavec:</w:t>
      </w:r>
    </w:p>
    <w:p w14:paraId="0859DD52" w14:textId="2814CFE3"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ab/>
        <w:t>- za področje upravno-pravne zadeve,</w:t>
      </w:r>
    </w:p>
    <w:p w14:paraId="12359F9B" w14:textId="56180307" w:rsidR="002F0C3C" w:rsidRPr="00885735" w:rsidRDefault="002F0C3C" w:rsidP="00663D68">
      <w:pPr>
        <w:jc w:val="both"/>
        <w:rPr>
          <w:rFonts w:ascii="Cambria" w:hAnsi="Cambria"/>
          <w:color w:val="000000" w:themeColor="text1"/>
          <w:sz w:val="22"/>
          <w:szCs w:val="22"/>
        </w:rPr>
      </w:pPr>
      <w:r w:rsidRPr="00885735">
        <w:rPr>
          <w:rFonts w:ascii="Cambria" w:hAnsi="Cambria"/>
          <w:color w:val="000000" w:themeColor="text1"/>
          <w:sz w:val="22"/>
          <w:szCs w:val="22"/>
        </w:rPr>
        <w:tab/>
        <w:t>- za področje javnih pooblastil</w:t>
      </w:r>
      <w:r w:rsidR="00663D68" w:rsidRPr="00885735">
        <w:rPr>
          <w:rFonts w:ascii="Cambria" w:hAnsi="Cambria"/>
          <w:color w:val="000000" w:themeColor="text1"/>
          <w:sz w:val="22"/>
          <w:szCs w:val="22"/>
        </w:rPr>
        <w:t>,</w:t>
      </w:r>
      <w:r w:rsidRPr="00885735">
        <w:rPr>
          <w:rFonts w:ascii="Cambria" w:hAnsi="Cambria"/>
          <w:color w:val="000000" w:themeColor="text1"/>
          <w:sz w:val="22"/>
          <w:szCs w:val="22"/>
        </w:rPr>
        <w:t xml:space="preserve"> </w:t>
      </w:r>
    </w:p>
    <w:p w14:paraId="3EF7894C" w14:textId="628D1854" w:rsidR="00223B7A" w:rsidRPr="00885735" w:rsidRDefault="00223B7A" w:rsidP="00AF0DFF">
      <w:pPr>
        <w:jc w:val="both"/>
        <w:rPr>
          <w:rFonts w:ascii="Cambria" w:hAnsi="Cambria"/>
          <w:color w:val="000000" w:themeColor="text1"/>
          <w:sz w:val="22"/>
          <w:szCs w:val="22"/>
        </w:rPr>
      </w:pPr>
      <w:r w:rsidRPr="00885735">
        <w:rPr>
          <w:rFonts w:ascii="Cambria" w:hAnsi="Cambria"/>
          <w:color w:val="000000" w:themeColor="text1"/>
          <w:sz w:val="22"/>
          <w:szCs w:val="22"/>
        </w:rPr>
        <w:t>- poslovni sekretar,</w:t>
      </w:r>
    </w:p>
    <w:p w14:paraId="208FFB94" w14:textId="3901C4E4" w:rsidR="00C62411"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blagajnik</w:t>
      </w:r>
      <w:r w:rsidR="00C62411" w:rsidRPr="00885735">
        <w:rPr>
          <w:rFonts w:ascii="Cambria" w:hAnsi="Cambria"/>
          <w:color w:val="000000" w:themeColor="text1"/>
          <w:sz w:val="22"/>
          <w:szCs w:val="22"/>
        </w:rPr>
        <w:t>.</w:t>
      </w:r>
    </w:p>
    <w:p w14:paraId="2F1CDEA1" w14:textId="77777777" w:rsidR="002F0C3C" w:rsidRPr="00885735" w:rsidRDefault="002F0C3C" w:rsidP="00AF0DFF">
      <w:pPr>
        <w:jc w:val="both"/>
        <w:rPr>
          <w:rFonts w:ascii="Cambria" w:hAnsi="Cambria"/>
          <w:color w:val="000000" w:themeColor="text1"/>
          <w:sz w:val="22"/>
          <w:szCs w:val="22"/>
        </w:rPr>
      </w:pPr>
    </w:p>
    <w:p w14:paraId="573FE894" w14:textId="77777777" w:rsidR="00135CC3" w:rsidRPr="00885735" w:rsidRDefault="00135CC3" w:rsidP="00AF0DFF">
      <w:pPr>
        <w:jc w:val="both"/>
        <w:rPr>
          <w:rFonts w:ascii="Cambria" w:hAnsi="Cambria"/>
          <w:color w:val="000000" w:themeColor="text1"/>
          <w:sz w:val="22"/>
          <w:szCs w:val="22"/>
        </w:rPr>
      </w:pPr>
    </w:p>
    <w:p w14:paraId="4AA592C2" w14:textId="75D42C31" w:rsidR="00AF0DFF" w:rsidRPr="00885735" w:rsidRDefault="002F0C3C" w:rsidP="002F0C3C">
      <w:pPr>
        <w:jc w:val="center"/>
        <w:rPr>
          <w:rFonts w:ascii="Cambria" w:hAnsi="Cambria"/>
          <w:color w:val="000000" w:themeColor="text1"/>
          <w:sz w:val="22"/>
          <w:szCs w:val="22"/>
        </w:rPr>
      </w:pPr>
      <w:r w:rsidRPr="00885735">
        <w:rPr>
          <w:rFonts w:ascii="Cambria" w:hAnsi="Cambria"/>
          <w:b/>
          <w:bCs/>
          <w:color w:val="000000" w:themeColor="text1"/>
          <w:sz w:val="22"/>
          <w:szCs w:val="22"/>
        </w:rPr>
        <w:t>6</w:t>
      </w:r>
      <w:r w:rsidR="00AF0DFF" w:rsidRPr="00885735">
        <w:rPr>
          <w:rFonts w:ascii="Cambria" w:hAnsi="Cambria"/>
          <w:b/>
          <w:bCs/>
          <w:color w:val="000000" w:themeColor="text1"/>
          <w:sz w:val="22"/>
          <w:szCs w:val="22"/>
        </w:rPr>
        <w:t xml:space="preserve">. </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len</w:t>
      </w:r>
    </w:p>
    <w:p w14:paraId="7AFC0BE9" w14:textId="77777777" w:rsidR="002F0C3C" w:rsidRPr="00885735" w:rsidRDefault="002F0C3C" w:rsidP="00AF0DFF">
      <w:pPr>
        <w:jc w:val="both"/>
        <w:rPr>
          <w:rFonts w:ascii="Cambria" w:hAnsi="Cambria"/>
          <w:color w:val="000000" w:themeColor="text1"/>
          <w:sz w:val="22"/>
          <w:szCs w:val="22"/>
        </w:rPr>
      </w:pPr>
    </w:p>
    <w:p w14:paraId="4CFBFE08" w14:textId="459B3BD0"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(1) Katalog delovnih mest (Priloga </w:t>
      </w:r>
      <w:r w:rsidR="002F0C3C" w:rsidRPr="00885735">
        <w:rPr>
          <w:rFonts w:ascii="Cambria" w:hAnsi="Cambria"/>
          <w:color w:val="000000" w:themeColor="text1"/>
          <w:sz w:val="22"/>
          <w:szCs w:val="22"/>
        </w:rPr>
        <w:t>I</w:t>
      </w:r>
      <w:r w:rsidRPr="00885735">
        <w:rPr>
          <w:rFonts w:ascii="Cambria" w:hAnsi="Cambria"/>
          <w:color w:val="000000" w:themeColor="text1"/>
          <w:sz w:val="22"/>
          <w:szCs w:val="22"/>
        </w:rPr>
        <w:t xml:space="preserve">) vsebuje opise posameznih delovnih mest, ki zajemajo: </w:t>
      </w:r>
    </w:p>
    <w:p w14:paraId="53E3B63F" w14:textId="2BDC22AF"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223B7A" w:rsidRPr="00885735">
        <w:rPr>
          <w:rFonts w:ascii="Cambria" w:hAnsi="Cambria"/>
          <w:color w:val="000000" w:themeColor="text1"/>
          <w:sz w:val="22"/>
          <w:szCs w:val="22"/>
        </w:rPr>
        <w:t xml:space="preserve"> </w:t>
      </w:r>
      <w:r w:rsidRPr="00885735">
        <w:rPr>
          <w:rFonts w:ascii="Cambria" w:hAnsi="Cambria"/>
          <w:color w:val="000000" w:themeColor="text1"/>
          <w:sz w:val="22"/>
          <w:szCs w:val="22"/>
        </w:rPr>
        <w:t>naziv delovnega mesta,</w:t>
      </w:r>
    </w:p>
    <w:p w14:paraId="185D311F" w14:textId="11C41EBE"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223B7A" w:rsidRPr="00885735">
        <w:rPr>
          <w:rFonts w:ascii="Cambria" w:hAnsi="Cambria"/>
          <w:color w:val="000000" w:themeColor="text1"/>
          <w:sz w:val="22"/>
          <w:szCs w:val="22"/>
        </w:rPr>
        <w:t xml:space="preserve"> </w:t>
      </w:r>
      <w:r w:rsidRPr="00885735">
        <w:rPr>
          <w:rFonts w:ascii="Cambria" w:hAnsi="Cambria"/>
          <w:color w:val="000000" w:themeColor="text1"/>
          <w:sz w:val="22"/>
          <w:szCs w:val="22"/>
        </w:rPr>
        <w:t>tarifni razred,</w:t>
      </w:r>
    </w:p>
    <w:p w14:paraId="48B5655B" w14:textId="751A6C92"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w:t>
      </w:r>
      <w:r w:rsidR="00223B7A" w:rsidRPr="00885735">
        <w:rPr>
          <w:rFonts w:ascii="Cambria" w:hAnsi="Cambria"/>
          <w:color w:val="000000" w:themeColor="text1"/>
          <w:sz w:val="22"/>
          <w:szCs w:val="22"/>
        </w:rPr>
        <w:t xml:space="preserve"> </w:t>
      </w:r>
      <w:r w:rsidR="00AF0DFF" w:rsidRPr="00885735">
        <w:rPr>
          <w:rFonts w:ascii="Cambria" w:hAnsi="Cambria"/>
          <w:color w:val="000000" w:themeColor="text1"/>
          <w:sz w:val="22"/>
          <w:szCs w:val="22"/>
        </w:rPr>
        <w:t xml:space="preserve">naziv delovnega mesta, </w:t>
      </w:r>
    </w:p>
    <w:p w14:paraId="2812D711" w14:textId="6F6BC086"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pla</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 xml:space="preserve">ni razred delovnega mesta, </w:t>
      </w:r>
    </w:p>
    <w:p w14:paraId="75D16E94" w14:textId="6306F405"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tevilo napredovalnih razredov na delovnem mestu, </w:t>
      </w:r>
    </w:p>
    <w:p w14:paraId="7E8C27F0" w14:textId="03A9D146"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opis delovnega mesta, </w:t>
      </w:r>
    </w:p>
    <w:p w14:paraId="61E50BE9" w14:textId="150FFFEB"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predpisano izobrazbo, </w:t>
      </w:r>
    </w:p>
    <w:p w14:paraId="2B06CEE0" w14:textId="649F4E18"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zahtevane delovne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nje, </w:t>
      </w:r>
    </w:p>
    <w:p w14:paraId="3F3B2A10" w14:textId="51A6C2CF" w:rsidR="00AF0DFF"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zahtevane dodatne pogoje glede dodatnih znanj in sposobnosti</w:t>
      </w:r>
      <w:r w:rsidRPr="00885735">
        <w:rPr>
          <w:rFonts w:ascii="Cambria" w:hAnsi="Cambria"/>
          <w:color w:val="000000" w:themeColor="text1"/>
          <w:sz w:val="22"/>
          <w:szCs w:val="22"/>
        </w:rPr>
        <w:t>,</w:t>
      </w:r>
    </w:p>
    <w:p w14:paraId="75771856" w14:textId="372B6E3D"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223B7A" w:rsidRPr="00885735">
        <w:rPr>
          <w:rFonts w:ascii="Cambria" w:hAnsi="Cambria"/>
          <w:color w:val="000000" w:themeColor="text1"/>
          <w:sz w:val="22"/>
          <w:szCs w:val="22"/>
        </w:rPr>
        <w:t xml:space="preserve"> </w:t>
      </w:r>
      <w:r w:rsidRPr="00885735">
        <w:rPr>
          <w:rFonts w:ascii="Cambria" w:hAnsi="Cambria"/>
          <w:color w:val="000000" w:themeColor="text1"/>
          <w:sz w:val="22"/>
          <w:szCs w:val="22"/>
        </w:rPr>
        <w:t>zahtevane delovne izkušnje,</w:t>
      </w:r>
    </w:p>
    <w:p w14:paraId="2D93767C" w14:textId="1830EBC3"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223B7A" w:rsidRPr="00885735">
        <w:rPr>
          <w:rFonts w:ascii="Cambria" w:hAnsi="Cambria"/>
          <w:color w:val="000000" w:themeColor="text1"/>
          <w:sz w:val="22"/>
          <w:szCs w:val="22"/>
        </w:rPr>
        <w:t xml:space="preserve"> </w:t>
      </w:r>
      <w:r w:rsidRPr="00885735">
        <w:rPr>
          <w:rFonts w:ascii="Cambria" w:hAnsi="Cambria"/>
          <w:color w:val="000000" w:themeColor="text1"/>
          <w:sz w:val="22"/>
          <w:szCs w:val="22"/>
        </w:rPr>
        <w:t>poskusna doba</w:t>
      </w:r>
    </w:p>
    <w:p w14:paraId="72CFFD82" w14:textId="27D143E6" w:rsidR="002F0C3C" w:rsidRPr="00885735" w:rsidRDefault="002F0C3C"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 </w:t>
      </w:r>
      <w:r w:rsidR="00223B7A" w:rsidRPr="00885735">
        <w:rPr>
          <w:rFonts w:ascii="Cambria" w:hAnsi="Cambria"/>
          <w:color w:val="000000" w:themeColor="text1"/>
          <w:sz w:val="22"/>
          <w:szCs w:val="22"/>
        </w:rPr>
        <w:t xml:space="preserve"> </w:t>
      </w:r>
      <w:r w:rsidRPr="00885735">
        <w:rPr>
          <w:rFonts w:ascii="Cambria" w:hAnsi="Cambria"/>
          <w:color w:val="000000" w:themeColor="text1"/>
          <w:sz w:val="22"/>
          <w:szCs w:val="22"/>
        </w:rPr>
        <w:t>opis odgovornosti in pristojnosti.</w:t>
      </w:r>
    </w:p>
    <w:p w14:paraId="5BC9749D" w14:textId="77777777"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(2) Posamezni izrazi imajo naslednji pomen: </w:t>
      </w:r>
    </w:p>
    <w:p w14:paraId="5A8B8BD7" w14:textId="248787BE"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 N</w:t>
      </w:r>
      <w:r w:rsidR="00AF0DFF" w:rsidRPr="00885735">
        <w:rPr>
          <w:rFonts w:ascii="Cambria" w:hAnsi="Cambria"/>
          <w:color w:val="000000" w:themeColor="text1"/>
          <w:sz w:val="22"/>
          <w:szCs w:val="22"/>
        </w:rPr>
        <w:t>aziv delovnega mesta ozna</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uje specifi</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nost dela</w:t>
      </w:r>
      <w:r w:rsidRPr="00885735">
        <w:rPr>
          <w:rFonts w:ascii="Cambria" w:hAnsi="Cambria"/>
          <w:color w:val="000000" w:themeColor="text1"/>
          <w:sz w:val="22"/>
          <w:szCs w:val="22"/>
        </w:rPr>
        <w:t>.</w:t>
      </w:r>
    </w:p>
    <w:p w14:paraId="3680AB05" w14:textId="2185AB5A"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 S</w:t>
      </w:r>
      <w:r w:rsidR="00AF0DFF" w:rsidRPr="00885735">
        <w:rPr>
          <w:rFonts w:ascii="Cambria" w:hAnsi="Cambria"/>
          <w:color w:val="000000" w:themeColor="text1"/>
          <w:sz w:val="22"/>
          <w:szCs w:val="22"/>
        </w:rPr>
        <w:t xml:space="preserve"> predpisano izobrazbo se dolo</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a stopnja izobrazbe, ki se zahteva za dolo</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eno delovno mesto</w:t>
      </w:r>
      <w:r w:rsidRPr="00885735">
        <w:rPr>
          <w:rFonts w:ascii="Cambria" w:hAnsi="Cambria"/>
          <w:color w:val="000000" w:themeColor="text1"/>
          <w:sz w:val="22"/>
          <w:szCs w:val="22"/>
        </w:rPr>
        <w:t>.</w:t>
      </w:r>
    </w:p>
    <w:p w14:paraId="012DB896" w14:textId="3498E555"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 Z</w:t>
      </w:r>
      <w:r w:rsidR="00AF0DFF" w:rsidRPr="00885735">
        <w:rPr>
          <w:rFonts w:ascii="Cambria" w:hAnsi="Cambria"/>
          <w:color w:val="000000" w:themeColor="text1"/>
          <w:sz w:val="22"/>
          <w:szCs w:val="22"/>
        </w:rPr>
        <w:t>ahtevane delovne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nje se zahtevajo za bolj zahtevna in samostojna dela</w:t>
      </w:r>
      <w:r w:rsidRPr="00885735">
        <w:rPr>
          <w:rFonts w:ascii="Cambria" w:hAnsi="Cambria"/>
          <w:color w:val="000000" w:themeColor="text1"/>
          <w:sz w:val="22"/>
          <w:szCs w:val="22"/>
        </w:rPr>
        <w:t>.</w:t>
      </w:r>
      <w:r w:rsidR="00AF0DFF" w:rsidRPr="00885735">
        <w:rPr>
          <w:rFonts w:ascii="Cambria" w:hAnsi="Cambria"/>
          <w:color w:val="000000" w:themeColor="text1"/>
          <w:sz w:val="22"/>
          <w:szCs w:val="22"/>
        </w:rPr>
        <w:br/>
      </w:r>
      <w:r w:rsidRPr="00885735">
        <w:rPr>
          <w:rFonts w:ascii="Cambria" w:hAnsi="Cambria"/>
          <w:color w:val="000000" w:themeColor="text1"/>
          <w:sz w:val="22"/>
          <w:szCs w:val="22"/>
        </w:rPr>
        <w:t>- D</w:t>
      </w:r>
      <w:r w:rsidR="00AF0DFF" w:rsidRPr="00885735">
        <w:rPr>
          <w:rFonts w:ascii="Cambria" w:hAnsi="Cambria"/>
          <w:color w:val="000000" w:themeColor="text1"/>
          <w:sz w:val="22"/>
          <w:szCs w:val="22"/>
        </w:rPr>
        <w:t>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nje so delovna doba na delovnem mestu, za katero se zahteva ista stopnja izobrazbe in </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as pripravni</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tva v isti stopnji izobrazbe, ne glede na to, ali je bilo delovno razmerje sklenjeno oziroma pripravni</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tvo opravljeno pri istem ali drugem delodajalcu. Za delovne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nje se </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tejejo tudi tiste, ki jih je kandidat pridobil z opravljanjem del na delovnem mestu, za katero se zahteva za eno stopnjo </w:t>
      </w:r>
      <w:r w:rsidR="00885735" w:rsidRPr="00885735">
        <w:rPr>
          <w:rFonts w:ascii="Cambria" w:hAnsi="Cambria"/>
          <w:color w:val="000000" w:themeColor="text1"/>
          <w:sz w:val="22"/>
          <w:szCs w:val="22"/>
        </w:rPr>
        <w:t>nižja</w:t>
      </w:r>
      <w:r w:rsidR="00AF0DFF" w:rsidRPr="00885735">
        <w:rPr>
          <w:rFonts w:ascii="Cambria" w:hAnsi="Cambria"/>
          <w:color w:val="000000" w:themeColor="text1"/>
          <w:sz w:val="22"/>
          <w:szCs w:val="22"/>
        </w:rPr>
        <w:t xml:space="preserve"> izobrazba, razen pripravni</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tva v eno stopnjo ni</w:t>
      </w:r>
      <w:r w:rsidR="00885735">
        <w:rPr>
          <w:rFonts w:ascii="Cambria" w:hAnsi="Cambria"/>
          <w:color w:val="000000" w:themeColor="text1"/>
          <w:sz w:val="22"/>
          <w:szCs w:val="22"/>
        </w:rPr>
        <w:t>ž</w:t>
      </w:r>
      <w:r w:rsidR="00AF0DFF" w:rsidRPr="00885735">
        <w:rPr>
          <w:rFonts w:ascii="Cambria" w:hAnsi="Cambria"/>
          <w:color w:val="000000" w:themeColor="text1"/>
          <w:sz w:val="22"/>
          <w:szCs w:val="22"/>
        </w:rPr>
        <w:t>ji izobrazbi. Kot delovne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nje se upo</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teva tudi delo na enaki stopnji zahtevnosti, kot je delovno mesto, za katero oseba kandidira. Delovne izku</w:t>
      </w:r>
      <w:r w:rsidR="00885735">
        <w:rPr>
          <w:rFonts w:ascii="Cambria" w:hAnsi="Cambria"/>
          <w:color w:val="000000" w:themeColor="text1"/>
          <w:sz w:val="22"/>
          <w:szCs w:val="22"/>
        </w:rPr>
        <w:t>š</w:t>
      </w:r>
      <w:r w:rsidR="00AF0DFF" w:rsidRPr="00885735">
        <w:rPr>
          <w:rFonts w:ascii="Cambria" w:hAnsi="Cambria"/>
          <w:color w:val="000000" w:themeColor="text1"/>
          <w:sz w:val="22"/>
          <w:szCs w:val="22"/>
        </w:rPr>
        <w:t xml:space="preserve">nje se dokazujejo z verodostojnimi listinami, iz katerih sta razvidna </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 xml:space="preserve">as opravljanja dela in stopnja izobrazbe. </w:t>
      </w:r>
    </w:p>
    <w:p w14:paraId="3C21BF85" w14:textId="46030477"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w:t>
      </w:r>
      <w:r w:rsidRPr="00885735">
        <w:rPr>
          <w:rFonts w:ascii="Cambria" w:hAnsi="Cambria"/>
          <w:color w:val="000000" w:themeColor="text1"/>
          <w:sz w:val="22"/>
          <w:szCs w:val="22"/>
        </w:rPr>
        <w:t>T</w:t>
      </w:r>
      <w:r w:rsidR="00AF0DFF" w:rsidRPr="00885735">
        <w:rPr>
          <w:rFonts w:ascii="Cambria" w:hAnsi="Cambria"/>
          <w:color w:val="000000" w:themeColor="text1"/>
          <w:sz w:val="22"/>
          <w:szCs w:val="22"/>
        </w:rPr>
        <w:t>arifni razred izra</w:t>
      </w:r>
      <w:r w:rsidR="00885735">
        <w:rPr>
          <w:rFonts w:ascii="Cambria" w:hAnsi="Cambria"/>
          <w:color w:val="000000" w:themeColor="text1"/>
          <w:sz w:val="22"/>
          <w:szCs w:val="22"/>
        </w:rPr>
        <w:t>ž</w:t>
      </w:r>
      <w:r w:rsidR="00AF0DFF" w:rsidRPr="00885735">
        <w:rPr>
          <w:rFonts w:ascii="Cambria" w:hAnsi="Cambria"/>
          <w:color w:val="000000" w:themeColor="text1"/>
          <w:sz w:val="22"/>
          <w:szCs w:val="22"/>
        </w:rPr>
        <w:t>a stopnjo zahtevnosti delovnih mest in dolo</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 xml:space="preserve">a zahtevano izobrazbo oz. strokovno usposobljenost, ki je praviloma potrebna za opravljanje delovnih nalog na delovnem mestu. </w:t>
      </w:r>
    </w:p>
    <w:p w14:paraId="75BD35B8" w14:textId="33C7EA32"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w:t>
      </w:r>
      <w:r w:rsidR="00AF0DFF" w:rsidRPr="00885735">
        <w:rPr>
          <w:rFonts w:ascii="Cambria" w:hAnsi="Cambria"/>
          <w:color w:val="000000" w:themeColor="text1"/>
          <w:sz w:val="22"/>
          <w:szCs w:val="22"/>
        </w:rPr>
        <w:t xml:space="preserve"> </w:t>
      </w:r>
      <w:r w:rsidRPr="00885735">
        <w:rPr>
          <w:rFonts w:ascii="Cambria" w:hAnsi="Cambria"/>
          <w:color w:val="000000" w:themeColor="text1"/>
          <w:sz w:val="22"/>
          <w:szCs w:val="22"/>
        </w:rPr>
        <w:t>D</w:t>
      </w:r>
      <w:r w:rsidR="00AF0DFF" w:rsidRPr="00885735">
        <w:rPr>
          <w:rFonts w:ascii="Cambria" w:hAnsi="Cambria"/>
          <w:color w:val="000000" w:themeColor="text1"/>
          <w:sz w:val="22"/>
          <w:szCs w:val="22"/>
        </w:rPr>
        <w:t>odatni pogoji dolo</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ajo popis sposobnosti in zahtevanih ve</w:t>
      </w:r>
      <w:r w:rsidR="00885735">
        <w:rPr>
          <w:rFonts w:ascii="Cambria" w:hAnsi="Cambria"/>
          <w:color w:val="000000" w:themeColor="text1"/>
          <w:sz w:val="22"/>
          <w:szCs w:val="22"/>
        </w:rPr>
        <w:t>šč</w:t>
      </w:r>
      <w:r w:rsidR="00AF0DFF" w:rsidRPr="00885735">
        <w:rPr>
          <w:rFonts w:ascii="Cambria" w:hAnsi="Cambria"/>
          <w:color w:val="000000" w:themeColor="text1"/>
          <w:sz w:val="22"/>
          <w:szCs w:val="22"/>
        </w:rPr>
        <w:t>in za zasedanje dolo</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 xml:space="preserve">enega delovnega mesta. </w:t>
      </w:r>
    </w:p>
    <w:p w14:paraId="76C2BCF7" w14:textId="33C02159" w:rsidR="00AF0DFF" w:rsidRPr="00885735" w:rsidRDefault="00826789" w:rsidP="00AF0DFF">
      <w:pPr>
        <w:jc w:val="both"/>
        <w:rPr>
          <w:rFonts w:ascii="Cambria" w:hAnsi="Cambria"/>
          <w:color w:val="000000" w:themeColor="text1"/>
          <w:sz w:val="22"/>
          <w:szCs w:val="22"/>
        </w:rPr>
      </w:pPr>
      <w:r w:rsidRPr="00885735">
        <w:rPr>
          <w:rFonts w:ascii="Cambria" w:hAnsi="Cambria"/>
          <w:color w:val="000000" w:themeColor="text1"/>
          <w:sz w:val="22"/>
          <w:szCs w:val="22"/>
        </w:rPr>
        <w:t>- O</w:t>
      </w:r>
      <w:r w:rsidR="00AF0DFF" w:rsidRPr="00885735">
        <w:rPr>
          <w:rFonts w:ascii="Cambria" w:hAnsi="Cambria"/>
          <w:color w:val="000000" w:themeColor="text1"/>
          <w:sz w:val="22"/>
          <w:szCs w:val="22"/>
        </w:rPr>
        <w:t>pis osnovnih nalog in del na delovnem mestu – vsebina dela, ki se opravlja v okviru delovnega mesta, se opredeli tako, da izra</w:t>
      </w:r>
      <w:r w:rsidR="00885735">
        <w:rPr>
          <w:rFonts w:ascii="Cambria" w:hAnsi="Cambria"/>
          <w:color w:val="000000" w:themeColor="text1"/>
          <w:sz w:val="22"/>
          <w:szCs w:val="22"/>
        </w:rPr>
        <w:t>ž</w:t>
      </w:r>
      <w:r w:rsidR="00AF0DFF" w:rsidRPr="00885735">
        <w:rPr>
          <w:rFonts w:ascii="Cambria" w:hAnsi="Cambria"/>
          <w:color w:val="000000" w:themeColor="text1"/>
          <w:sz w:val="22"/>
          <w:szCs w:val="22"/>
        </w:rPr>
        <w:t>a cilje, ki jih mora zaposleni dose</w:t>
      </w:r>
      <w:r w:rsidR="00885735">
        <w:rPr>
          <w:rFonts w:ascii="Cambria" w:hAnsi="Cambria"/>
          <w:color w:val="000000" w:themeColor="text1"/>
          <w:sz w:val="22"/>
          <w:szCs w:val="22"/>
        </w:rPr>
        <w:t>č</w:t>
      </w:r>
      <w:r w:rsidR="00AF0DFF" w:rsidRPr="00885735">
        <w:rPr>
          <w:rFonts w:ascii="Cambria" w:hAnsi="Cambria"/>
          <w:color w:val="000000" w:themeColor="text1"/>
          <w:sz w:val="22"/>
          <w:szCs w:val="22"/>
        </w:rPr>
        <w:t xml:space="preserve">i in tako prevzeti odgovornost za opravljena dela. </w:t>
      </w:r>
    </w:p>
    <w:p w14:paraId="647408EB" w14:textId="77777777" w:rsidR="00826789" w:rsidRPr="00885735" w:rsidRDefault="00826789" w:rsidP="00AF0DFF">
      <w:pPr>
        <w:jc w:val="both"/>
        <w:rPr>
          <w:rFonts w:ascii="Cambria" w:hAnsi="Cambria"/>
          <w:color w:val="000000" w:themeColor="text1"/>
          <w:sz w:val="22"/>
          <w:szCs w:val="22"/>
        </w:rPr>
      </w:pPr>
    </w:p>
    <w:p w14:paraId="7200979B" w14:textId="77777777" w:rsidR="00135CC3" w:rsidRPr="00885735" w:rsidRDefault="00135CC3" w:rsidP="00AF0DFF">
      <w:pPr>
        <w:jc w:val="both"/>
        <w:rPr>
          <w:rFonts w:ascii="Cambria" w:hAnsi="Cambria"/>
          <w:color w:val="000000" w:themeColor="text1"/>
          <w:sz w:val="22"/>
          <w:szCs w:val="22"/>
        </w:rPr>
      </w:pPr>
    </w:p>
    <w:p w14:paraId="22241AFC" w14:textId="41C5CD08" w:rsidR="00826789" w:rsidRPr="00885735" w:rsidRDefault="00826789" w:rsidP="00826789">
      <w:pPr>
        <w:jc w:val="center"/>
        <w:rPr>
          <w:rFonts w:ascii="Cambria" w:hAnsi="Cambria"/>
          <w:b/>
          <w:bCs/>
          <w:color w:val="000000" w:themeColor="text1"/>
          <w:sz w:val="22"/>
          <w:szCs w:val="22"/>
        </w:rPr>
      </w:pPr>
      <w:r w:rsidRPr="00885735">
        <w:rPr>
          <w:rFonts w:ascii="Cambria" w:hAnsi="Cambria"/>
          <w:b/>
          <w:bCs/>
          <w:color w:val="000000" w:themeColor="text1"/>
          <w:sz w:val="22"/>
          <w:szCs w:val="22"/>
        </w:rPr>
        <w:t>VI</w:t>
      </w:r>
      <w:r w:rsidR="00AF0DFF" w:rsidRPr="00885735">
        <w:rPr>
          <w:rFonts w:ascii="Cambria" w:hAnsi="Cambria"/>
          <w:b/>
          <w:bCs/>
          <w:color w:val="000000" w:themeColor="text1"/>
          <w:sz w:val="22"/>
          <w:szCs w:val="22"/>
        </w:rPr>
        <w:t>. PREHODNE IN KON</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NE DOLO</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BE</w:t>
      </w:r>
    </w:p>
    <w:p w14:paraId="02209365" w14:textId="77777777" w:rsidR="00C80CCA" w:rsidRDefault="00C80CCA" w:rsidP="00826789">
      <w:pPr>
        <w:jc w:val="center"/>
        <w:rPr>
          <w:rFonts w:ascii="Cambria" w:hAnsi="Cambria"/>
          <w:b/>
          <w:bCs/>
          <w:color w:val="000000" w:themeColor="text1"/>
          <w:sz w:val="22"/>
          <w:szCs w:val="22"/>
        </w:rPr>
      </w:pPr>
    </w:p>
    <w:p w14:paraId="2A018B25" w14:textId="67E61E2D" w:rsidR="00AF0DFF" w:rsidRPr="00885735" w:rsidRDefault="00826789" w:rsidP="00826789">
      <w:pPr>
        <w:jc w:val="center"/>
        <w:rPr>
          <w:rFonts w:ascii="Cambria" w:hAnsi="Cambria"/>
          <w:b/>
          <w:bCs/>
          <w:color w:val="000000" w:themeColor="text1"/>
          <w:sz w:val="22"/>
          <w:szCs w:val="22"/>
        </w:rPr>
      </w:pPr>
      <w:r w:rsidRPr="00885735">
        <w:rPr>
          <w:rFonts w:ascii="Cambria" w:hAnsi="Cambria"/>
          <w:b/>
          <w:bCs/>
          <w:color w:val="000000" w:themeColor="text1"/>
          <w:sz w:val="22"/>
          <w:szCs w:val="22"/>
        </w:rPr>
        <w:t>7</w:t>
      </w:r>
      <w:r w:rsidR="00AF0DFF" w:rsidRPr="00885735">
        <w:rPr>
          <w:rFonts w:ascii="Cambria" w:hAnsi="Cambria"/>
          <w:b/>
          <w:bCs/>
          <w:color w:val="000000" w:themeColor="text1"/>
          <w:sz w:val="22"/>
          <w:szCs w:val="22"/>
        </w:rPr>
        <w:t xml:space="preserve">. </w:t>
      </w:r>
      <w:r w:rsidR="00885735">
        <w:rPr>
          <w:rFonts w:ascii="Cambria" w:hAnsi="Cambria"/>
          <w:b/>
          <w:bCs/>
          <w:color w:val="000000" w:themeColor="text1"/>
          <w:sz w:val="22"/>
          <w:szCs w:val="22"/>
        </w:rPr>
        <w:t>č</w:t>
      </w:r>
      <w:r w:rsidR="00AF0DFF" w:rsidRPr="00885735">
        <w:rPr>
          <w:rFonts w:ascii="Cambria" w:hAnsi="Cambria"/>
          <w:b/>
          <w:bCs/>
          <w:color w:val="000000" w:themeColor="text1"/>
          <w:sz w:val="22"/>
          <w:szCs w:val="22"/>
        </w:rPr>
        <w:t>len</w:t>
      </w:r>
    </w:p>
    <w:p w14:paraId="5965D102" w14:textId="77777777" w:rsidR="00826789" w:rsidRPr="00885735" w:rsidRDefault="00826789" w:rsidP="00AF0DFF">
      <w:pPr>
        <w:jc w:val="both"/>
        <w:rPr>
          <w:rFonts w:ascii="Cambria" w:hAnsi="Cambria"/>
          <w:color w:val="000000" w:themeColor="text1"/>
          <w:sz w:val="22"/>
          <w:szCs w:val="22"/>
        </w:rPr>
      </w:pPr>
    </w:p>
    <w:p w14:paraId="1843DCF1" w14:textId="3D9CC9C9"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Ta pravilnik za</w:t>
      </w:r>
      <w:r w:rsidR="00885735">
        <w:rPr>
          <w:rFonts w:ascii="Cambria" w:hAnsi="Cambria"/>
          <w:color w:val="000000" w:themeColor="text1"/>
          <w:sz w:val="22"/>
          <w:szCs w:val="22"/>
        </w:rPr>
        <w:t>č</w:t>
      </w:r>
      <w:r w:rsidRPr="00885735">
        <w:rPr>
          <w:rFonts w:ascii="Cambria" w:hAnsi="Cambria"/>
          <w:color w:val="000000" w:themeColor="text1"/>
          <w:sz w:val="22"/>
          <w:szCs w:val="22"/>
        </w:rPr>
        <w:t xml:space="preserve">ne veljati </w:t>
      </w:r>
      <w:r w:rsidR="00270669" w:rsidRPr="00885735">
        <w:rPr>
          <w:rFonts w:ascii="Cambria" w:hAnsi="Cambria"/>
          <w:color w:val="000000" w:themeColor="text1"/>
          <w:sz w:val="22"/>
          <w:szCs w:val="22"/>
        </w:rPr>
        <w:t xml:space="preserve">naslednji dan po sprejemu. </w:t>
      </w:r>
    </w:p>
    <w:p w14:paraId="31C9351A" w14:textId="77777777" w:rsidR="00135CC3" w:rsidRPr="00885735" w:rsidRDefault="00135CC3" w:rsidP="00AF0DFF">
      <w:pPr>
        <w:jc w:val="both"/>
        <w:rPr>
          <w:rFonts w:ascii="Cambria" w:hAnsi="Cambria"/>
          <w:color w:val="000000" w:themeColor="text1"/>
          <w:sz w:val="22"/>
          <w:szCs w:val="22"/>
        </w:rPr>
      </w:pPr>
    </w:p>
    <w:p w14:paraId="16E58D42" w14:textId="77777777" w:rsidR="00135CC3" w:rsidRPr="00885735" w:rsidRDefault="00135CC3" w:rsidP="00AF0DFF">
      <w:pPr>
        <w:jc w:val="both"/>
        <w:rPr>
          <w:rFonts w:ascii="Cambria" w:hAnsi="Cambria"/>
          <w:color w:val="000000" w:themeColor="text1"/>
          <w:sz w:val="22"/>
          <w:szCs w:val="22"/>
        </w:rPr>
      </w:pPr>
    </w:p>
    <w:p w14:paraId="1DFA3D36" w14:textId="685F1E62"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V Ljubljani, dne </w:t>
      </w:r>
      <w:r w:rsidR="00C80CCA">
        <w:rPr>
          <w:rFonts w:ascii="Cambria" w:hAnsi="Cambria"/>
          <w:color w:val="000000" w:themeColor="text1"/>
          <w:sz w:val="22"/>
          <w:szCs w:val="22"/>
        </w:rPr>
        <w:t>1</w:t>
      </w:r>
      <w:r w:rsidR="00AB34A4">
        <w:rPr>
          <w:rFonts w:ascii="Cambria" w:hAnsi="Cambria"/>
          <w:color w:val="000000" w:themeColor="text1"/>
          <w:sz w:val="22"/>
          <w:szCs w:val="22"/>
        </w:rPr>
        <w:t>6</w:t>
      </w:r>
      <w:r w:rsidR="00C80CCA">
        <w:rPr>
          <w:rFonts w:ascii="Cambria" w:hAnsi="Cambria"/>
          <w:color w:val="000000" w:themeColor="text1"/>
          <w:sz w:val="22"/>
          <w:szCs w:val="22"/>
        </w:rPr>
        <w:t>.</w:t>
      </w:r>
      <w:r w:rsidR="00455A69">
        <w:rPr>
          <w:rFonts w:ascii="Cambria" w:hAnsi="Cambria"/>
          <w:color w:val="000000" w:themeColor="text1"/>
          <w:sz w:val="22"/>
          <w:szCs w:val="22"/>
        </w:rPr>
        <w:t xml:space="preserve"> </w:t>
      </w:r>
      <w:r w:rsidR="00C80CCA">
        <w:rPr>
          <w:rFonts w:ascii="Cambria" w:hAnsi="Cambria"/>
          <w:color w:val="000000" w:themeColor="text1"/>
          <w:sz w:val="22"/>
          <w:szCs w:val="22"/>
        </w:rPr>
        <w:t>7.</w:t>
      </w:r>
      <w:r w:rsidR="00455A69">
        <w:rPr>
          <w:rFonts w:ascii="Cambria" w:hAnsi="Cambria"/>
          <w:color w:val="000000" w:themeColor="text1"/>
          <w:sz w:val="22"/>
          <w:szCs w:val="22"/>
        </w:rPr>
        <w:t xml:space="preserve"> </w:t>
      </w:r>
      <w:r w:rsidR="00C80CCA">
        <w:rPr>
          <w:rFonts w:ascii="Cambria" w:hAnsi="Cambria"/>
          <w:color w:val="000000" w:themeColor="text1"/>
          <w:sz w:val="22"/>
          <w:szCs w:val="22"/>
        </w:rPr>
        <w:t>2025</w:t>
      </w:r>
    </w:p>
    <w:p w14:paraId="39E2C02E" w14:textId="77777777" w:rsidR="00826789" w:rsidRPr="00885735" w:rsidRDefault="00826789" w:rsidP="00AF0DFF">
      <w:pPr>
        <w:jc w:val="both"/>
        <w:rPr>
          <w:rFonts w:ascii="Cambria" w:hAnsi="Cambria"/>
          <w:color w:val="000000" w:themeColor="text1"/>
          <w:sz w:val="22"/>
          <w:szCs w:val="22"/>
        </w:rPr>
      </w:pPr>
    </w:p>
    <w:p w14:paraId="7210BD55" w14:textId="77777777" w:rsidR="00135CC3" w:rsidRPr="00885735" w:rsidRDefault="00135CC3" w:rsidP="00AF0DFF">
      <w:pPr>
        <w:jc w:val="both"/>
        <w:rPr>
          <w:rFonts w:ascii="Cambria" w:hAnsi="Cambria"/>
          <w:color w:val="000000" w:themeColor="text1"/>
          <w:sz w:val="22"/>
          <w:szCs w:val="22"/>
        </w:rPr>
      </w:pPr>
    </w:p>
    <w:p w14:paraId="12075CCE" w14:textId="77777777" w:rsidR="00826789" w:rsidRPr="00885735" w:rsidRDefault="00826789" w:rsidP="00C80CCA">
      <w:pPr>
        <w:ind w:left="4320"/>
        <w:jc w:val="right"/>
        <w:rPr>
          <w:rFonts w:ascii="Cambria" w:hAnsi="Cambria"/>
          <w:color w:val="000000" w:themeColor="text1"/>
          <w:sz w:val="22"/>
          <w:szCs w:val="22"/>
        </w:rPr>
      </w:pPr>
      <w:r w:rsidRPr="00885735">
        <w:rPr>
          <w:rFonts w:ascii="Cambria" w:hAnsi="Cambria"/>
          <w:color w:val="000000" w:themeColor="text1"/>
          <w:sz w:val="22"/>
          <w:szCs w:val="22"/>
        </w:rPr>
        <w:t>Strokovno združenje fizioterapevtov Slovenije</w:t>
      </w:r>
    </w:p>
    <w:p w14:paraId="2FA4AE32" w14:textId="42116645" w:rsidR="00826789" w:rsidRDefault="00C80CCA" w:rsidP="00C80CCA">
      <w:pPr>
        <w:ind w:left="4320" w:firstLine="720"/>
        <w:jc w:val="right"/>
        <w:rPr>
          <w:rFonts w:ascii="Cambria" w:hAnsi="Cambria"/>
          <w:color w:val="000000" w:themeColor="text1"/>
          <w:sz w:val="22"/>
          <w:szCs w:val="22"/>
        </w:rPr>
      </w:pPr>
      <w:r>
        <w:rPr>
          <w:rFonts w:ascii="Cambria" w:hAnsi="Cambria"/>
          <w:noProof/>
          <w:color w:val="000000" w:themeColor="text1"/>
          <w:sz w:val="22"/>
          <w:szCs w:val="22"/>
        </w:rPr>
        <w:drawing>
          <wp:anchor distT="0" distB="0" distL="114300" distR="114300" simplePos="0" relativeHeight="251658240" behindDoc="1" locked="0" layoutInCell="1" allowOverlap="1" wp14:anchorId="66AD4059" wp14:editId="54E96EAD">
            <wp:simplePos x="0" y="0"/>
            <wp:positionH relativeFrom="column">
              <wp:posOffset>3925959</wp:posOffset>
            </wp:positionH>
            <wp:positionV relativeFrom="paragraph">
              <wp:posOffset>167791</wp:posOffset>
            </wp:positionV>
            <wp:extent cx="1830886" cy="597529"/>
            <wp:effectExtent l="0" t="0" r="0" b="0"/>
            <wp:wrapNone/>
            <wp:docPr id="44405436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54360" name="Picture 1" descr="A blue text on a black background&#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850962" cy="604081"/>
                    </a:xfrm>
                    <a:prstGeom prst="rect">
                      <a:avLst/>
                    </a:prstGeom>
                  </pic:spPr>
                </pic:pic>
              </a:graphicData>
            </a:graphic>
            <wp14:sizeRelH relativeFrom="page">
              <wp14:pctWidth>0</wp14:pctWidth>
            </wp14:sizeRelH>
            <wp14:sizeRelV relativeFrom="page">
              <wp14:pctHeight>0</wp14:pctHeight>
            </wp14:sizeRelV>
          </wp:anchor>
        </w:drawing>
      </w:r>
      <w:r w:rsidR="00826789" w:rsidRPr="00885735">
        <w:rPr>
          <w:rFonts w:ascii="Cambria" w:hAnsi="Cambria"/>
          <w:color w:val="000000" w:themeColor="text1"/>
          <w:sz w:val="22"/>
          <w:szCs w:val="22"/>
        </w:rPr>
        <w:t>dr. Tine Kovačič</w:t>
      </w:r>
      <w:r>
        <w:rPr>
          <w:rFonts w:ascii="Cambria" w:hAnsi="Cambria"/>
          <w:color w:val="000000" w:themeColor="text1"/>
          <w:sz w:val="22"/>
          <w:szCs w:val="22"/>
        </w:rPr>
        <w:t xml:space="preserve">, </w:t>
      </w:r>
      <w:r w:rsidR="00826789" w:rsidRPr="00885735">
        <w:rPr>
          <w:rFonts w:ascii="Cambria" w:hAnsi="Cambria"/>
          <w:color w:val="000000" w:themeColor="text1"/>
          <w:sz w:val="22"/>
          <w:szCs w:val="22"/>
        </w:rPr>
        <w:t>predsednik</w:t>
      </w:r>
      <w:r w:rsidR="00964D03">
        <w:rPr>
          <w:rFonts w:ascii="Cambria" w:hAnsi="Cambria"/>
          <w:color w:val="000000" w:themeColor="text1"/>
          <w:sz w:val="22"/>
          <w:szCs w:val="22"/>
        </w:rPr>
        <w:t xml:space="preserve"> ZFS</w:t>
      </w:r>
    </w:p>
    <w:p w14:paraId="3821A93A" w14:textId="0A87A099" w:rsidR="00C80CCA" w:rsidRDefault="00C80CCA" w:rsidP="00C80CCA">
      <w:pPr>
        <w:ind w:left="4320" w:firstLine="720"/>
        <w:jc w:val="right"/>
        <w:rPr>
          <w:rFonts w:ascii="Cambria" w:hAnsi="Cambria"/>
          <w:color w:val="000000" w:themeColor="text1"/>
          <w:sz w:val="22"/>
          <w:szCs w:val="22"/>
        </w:rPr>
      </w:pPr>
    </w:p>
    <w:p w14:paraId="50BC4074" w14:textId="77777777" w:rsidR="00C80CCA" w:rsidRDefault="00C80CCA" w:rsidP="00C80CCA">
      <w:pPr>
        <w:ind w:left="4320" w:firstLine="720"/>
        <w:jc w:val="right"/>
        <w:rPr>
          <w:rFonts w:ascii="Cambria" w:hAnsi="Cambria"/>
          <w:color w:val="000000" w:themeColor="text1"/>
          <w:sz w:val="22"/>
          <w:szCs w:val="22"/>
        </w:rPr>
      </w:pPr>
    </w:p>
    <w:p w14:paraId="12FAE6F8" w14:textId="77777777" w:rsidR="00C80CCA" w:rsidRDefault="00C80CCA" w:rsidP="00C80CCA">
      <w:pPr>
        <w:ind w:left="4320" w:firstLine="720"/>
        <w:jc w:val="right"/>
        <w:rPr>
          <w:rFonts w:ascii="Cambria" w:hAnsi="Cambria"/>
          <w:color w:val="000000" w:themeColor="text1"/>
          <w:sz w:val="22"/>
          <w:szCs w:val="22"/>
        </w:rPr>
      </w:pPr>
    </w:p>
    <w:p w14:paraId="1AEAF4E5" w14:textId="2B5DAF59" w:rsidR="00C80CCA" w:rsidRDefault="00C80CCA" w:rsidP="00C80CCA">
      <w:pPr>
        <w:ind w:left="4320" w:firstLine="720"/>
        <w:jc w:val="right"/>
        <w:rPr>
          <w:rFonts w:ascii="Cambria" w:hAnsi="Cambria"/>
          <w:color w:val="000000" w:themeColor="text1"/>
          <w:sz w:val="22"/>
          <w:szCs w:val="22"/>
        </w:rPr>
      </w:pPr>
      <w:r w:rsidRPr="00C80CCA">
        <w:rPr>
          <w:rFonts w:ascii="Cambria" w:hAnsi="Cambria"/>
          <w:noProof/>
          <w:color w:val="000000" w:themeColor="text1"/>
          <w:sz w:val="22"/>
          <w:szCs w:val="22"/>
        </w:rPr>
        <w:drawing>
          <wp:inline distT="0" distB="0" distL="0" distR="0" wp14:anchorId="441CAD5E" wp14:editId="2D958B53">
            <wp:extent cx="1267485" cy="1225235"/>
            <wp:effectExtent l="0" t="0" r="0" b="0"/>
            <wp:docPr id="66723181" name="Picture 1" descr="A blue circ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3181" name="Picture 1" descr="A blue circle with text on it&#10;&#10;Description automatically generated"/>
                    <pic:cNvPicPr/>
                  </pic:nvPicPr>
                  <pic:blipFill>
                    <a:blip r:embed="rId23"/>
                    <a:stretch>
                      <a:fillRect/>
                    </a:stretch>
                  </pic:blipFill>
                  <pic:spPr>
                    <a:xfrm>
                      <a:off x="0" y="0"/>
                      <a:ext cx="1321136" cy="1277098"/>
                    </a:xfrm>
                    <a:prstGeom prst="rect">
                      <a:avLst/>
                    </a:prstGeom>
                  </pic:spPr>
                </pic:pic>
              </a:graphicData>
            </a:graphic>
          </wp:inline>
        </w:drawing>
      </w:r>
    </w:p>
    <w:p w14:paraId="222A74F7" w14:textId="77777777" w:rsidR="00C80CCA" w:rsidRPr="00885735" w:rsidRDefault="00C80CCA" w:rsidP="00C80CCA">
      <w:pPr>
        <w:ind w:left="4320" w:firstLine="720"/>
        <w:jc w:val="both"/>
        <w:rPr>
          <w:rFonts w:ascii="Cambria" w:hAnsi="Cambria"/>
          <w:color w:val="000000" w:themeColor="text1"/>
          <w:sz w:val="22"/>
          <w:szCs w:val="22"/>
        </w:rPr>
      </w:pPr>
    </w:p>
    <w:p w14:paraId="7950A425" w14:textId="77777777" w:rsidR="00826789" w:rsidRPr="00885735" w:rsidRDefault="00826789" w:rsidP="00AF0DFF">
      <w:pPr>
        <w:jc w:val="both"/>
        <w:rPr>
          <w:rFonts w:ascii="Cambria" w:hAnsi="Cambria"/>
          <w:color w:val="000000" w:themeColor="text1"/>
          <w:sz w:val="22"/>
          <w:szCs w:val="22"/>
        </w:rPr>
      </w:pPr>
    </w:p>
    <w:p w14:paraId="53149ADD" w14:textId="77777777" w:rsidR="00826789" w:rsidRPr="00885735" w:rsidRDefault="00826789" w:rsidP="00AF0DFF">
      <w:pPr>
        <w:jc w:val="both"/>
        <w:rPr>
          <w:rFonts w:ascii="Cambria" w:hAnsi="Cambria"/>
          <w:color w:val="000000" w:themeColor="text1"/>
          <w:sz w:val="22"/>
          <w:szCs w:val="22"/>
        </w:rPr>
      </w:pPr>
    </w:p>
    <w:p w14:paraId="2459C076" w14:textId="77777777" w:rsidR="00826789" w:rsidRPr="00885735" w:rsidRDefault="00826789" w:rsidP="00AF0DFF">
      <w:pPr>
        <w:jc w:val="both"/>
        <w:rPr>
          <w:rFonts w:ascii="Cambria" w:hAnsi="Cambria"/>
          <w:color w:val="000000" w:themeColor="text1"/>
          <w:sz w:val="22"/>
          <w:szCs w:val="22"/>
        </w:rPr>
      </w:pPr>
    </w:p>
    <w:p w14:paraId="12B19459" w14:textId="05FFE434" w:rsidR="00AF0DFF" w:rsidRPr="00885735" w:rsidRDefault="00AF0DFF" w:rsidP="00AF0DFF">
      <w:pPr>
        <w:jc w:val="both"/>
        <w:rPr>
          <w:rFonts w:ascii="Cambria" w:hAnsi="Cambria"/>
          <w:color w:val="000000" w:themeColor="text1"/>
          <w:sz w:val="22"/>
          <w:szCs w:val="22"/>
        </w:rPr>
      </w:pPr>
      <w:r w:rsidRPr="00885735">
        <w:rPr>
          <w:rFonts w:ascii="Cambria" w:hAnsi="Cambria"/>
          <w:b/>
          <w:bCs/>
          <w:color w:val="000000" w:themeColor="text1"/>
          <w:sz w:val="22"/>
          <w:szCs w:val="22"/>
        </w:rPr>
        <w:t>PRILOGE K PRAVILNIKU O NOTRANJI ORGANIZACIJI IN SISTEMIZACIJI DELOVNIH MEST</w:t>
      </w:r>
      <w:r w:rsidR="00135CC3" w:rsidRPr="00885735">
        <w:rPr>
          <w:rFonts w:ascii="Cambria" w:hAnsi="Cambria"/>
          <w:b/>
          <w:bCs/>
          <w:color w:val="000000" w:themeColor="text1"/>
          <w:sz w:val="22"/>
          <w:szCs w:val="22"/>
        </w:rPr>
        <w:t>:</w:t>
      </w:r>
      <w:r w:rsidRPr="00885735">
        <w:rPr>
          <w:rFonts w:ascii="Cambria" w:hAnsi="Cambria"/>
          <w:b/>
          <w:bCs/>
          <w:color w:val="000000" w:themeColor="text1"/>
          <w:sz w:val="22"/>
          <w:szCs w:val="22"/>
        </w:rPr>
        <w:t xml:space="preserve"> </w:t>
      </w:r>
    </w:p>
    <w:p w14:paraId="4194C438" w14:textId="6F526377" w:rsidR="00AF0DFF" w:rsidRPr="00885735" w:rsidRDefault="00AF0DFF" w:rsidP="00AF0DFF">
      <w:pPr>
        <w:jc w:val="both"/>
        <w:rPr>
          <w:rFonts w:ascii="Cambria" w:hAnsi="Cambria"/>
          <w:color w:val="000000" w:themeColor="text1"/>
          <w:sz w:val="22"/>
          <w:szCs w:val="22"/>
        </w:rPr>
      </w:pPr>
      <w:r w:rsidRPr="00885735">
        <w:rPr>
          <w:rFonts w:ascii="Cambria" w:hAnsi="Cambria"/>
          <w:color w:val="000000" w:themeColor="text1"/>
          <w:sz w:val="22"/>
          <w:szCs w:val="22"/>
        </w:rPr>
        <w:t xml:space="preserve">Priloga I: Opis delovnih mest </w:t>
      </w:r>
    </w:p>
    <w:p w14:paraId="3C5101A0" w14:textId="77777777" w:rsidR="002C009E" w:rsidRPr="00885735" w:rsidRDefault="002C009E" w:rsidP="003557E8">
      <w:pPr>
        <w:jc w:val="both"/>
        <w:rPr>
          <w:rFonts w:ascii="Cambria" w:hAnsi="Cambria"/>
          <w:b/>
        </w:rPr>
      </w:pPr>
    </w:p>
    <w:p w14:paraId="696D802D" w14:textId="77777777" w:rsidR="00C80CCA" w:rsidRDefault="00C80CCA" w:rsidP="003557E8">
      <w:pPr>
        <w:jc w:val="both"/>
        <w:rPr>
          <w:rFonts w:ascii="Cambria" w:hAnsi="Cambria"/>
          <w:b/>
        </w:rPr>
      </w:pPr>
    </w:p>
    <w:p w14:paraId="7B1E79DF" w14:textId="77777777" w:rsidR="00C80CCA" w:rsidRDefault="00C80CCA" w:rsidP="003557E8">
      <w:pPr>
        <w:jc w:val="both"/>
        <w:rPr>
          <w:rFonts w:ascii="Cambria" w:hAnsi="Cambria"/>
          <w:b/>
        </w:rPr>
      </w:pPr>
    </w:p>
    <w:p w14:paraId="4C86B8A6" w14:textId="77777777" w:rsidR="00C80CCA" w:rsidRDefault="00C80CCA" w:rsidP="003557E8">
      <w:pPr>
        <w:jc w:val="both"/>
        <w:rPr>
          <w:rFonts w:ascii="Cambria" w:hAnsi="Cambria"/>
          <w:b/>
        </w:rPr>
      </w:pPr>
    </w:p>
    <w:p w14:paraId="653DC465" w14:textId="77777777" w:rsidR="00C80CCA" w:rsidRDefault="00C80CCA" w:rsidP="003557E8">
      <w:pPr>
        <w:jc w:val="both"/>
        <w:rPr>
          <w:rFonts w:ascii="Cambria" w:hAnsi="Cambria"/>
          <w:b/>
        </w:rPr>
      </w:pPr>
    </w:p>
    <w:p w14:paraId="731C9294" w14:textId="77777777" w:rsidR="00C80CCA" w:rsidRDefault="00C80CCA" w:rsidP="003557E8">
      <w:pPr>
        <w:jc w:val="both"/>
        <w:rPr>
          <w:rFonts w:ascii="Cambria" w:hAnsi="Cambria"/>
          <w:b/>
        </w:rPr>
      </w:pPr>
    </w:p>
    <w:p w14:paraId="152DEA4C" w14:textId="77777777" w:rsidR="00C80CCA" w:rsidRDefault="00C80CCA" w:rsidP="003557E8">
      <w:pPr>
        <w:jc w:val="both"/>
        <w:rPr>
          <w:rFonts w:ascii="Cambria" w:hAnsi="Cambria"/>
          <w:b/>
        </w:rPr>
      </w:pPr>
    </w:p>
    <w:p w14:paraId="243CC4D4" w14:textId="77777777" w:rsidR="00C80CCA" w:rsidRDefault="00C80CCA" w:rsidP="003557E8">
      <w:pPr>
        <w:jc w:val="both"/>
        <w:rPr>
          <w:rFonts w:ascii="Cambria" w:hAnsi="Cambria"/>
          <w:b/>
        </w:rPr>
      </w:pPr>
    </w:p>
    <w:p w14:paraId="23586EBA" w14:textId="77777777" w:rsidR="00C80CCA" w:rsidRDefault="00C80CCA" w:rsidP="003557E8">
      <w:pPr>
        <w:jc w:val="both"/>
        <w:rPr>
          <w:rFonts w:ascii="Cambria" w:hAnsi="Cambria"/>
          <w:b/>
        </w:rPr>
      </w:pPr>
    </w:p>
    <w:p w14:paraId="1EEB4D5D" w14:textId="77777777" w:rsidR="00C80CCA" w:rsidRDefault="00C80CCA" w:rsidP="003557E8">
      <w:pPr>
        <w:jc w:val="both"/>
        <w:rPr>
          <w:rFonts w:ascii="Cambria" w:hAnsi="Cambria"/>
          <w:b/>
        </w:rPr>
      </w:pPr>
    </w:p>
    <w:p w14:paraId="5BE74CFB" w14:textId="77777777" w:rsidR="00C80CCA" w:rsidRDefault="00C80CCA" w:rsidP="003557E8">
      <w:pPr>
        <w:jc w:val="both"/>
        <w:rPr>
          <w:rFonts w:ascii="Cambria" w:hAnsi="Cambria"/>
          <w:b/>
        </w:rPr>
      </w:pPr>
    </w:p>
    <w:p w14:paraId="1CDA1B4A" w14:textId="77777777" w:rsidR="00C80CCA" w:rsidRDefault="00C80CCA" w:rsidP="003557E8">
      <w:pPr>
        <w:jc w:val="both"/>
        <w:rPr>
          <w:rFonts w:ascii="Cambria" w:hAnsi="Cambria"/>
          <w:b/>
        </w:rPr>
      </w:pPr>
    </w:p>
    <w:p w14:paraId="4F7B727A" w14:textId="77777777" w:rsidR="00C80CCA" w:rsidRDefault="00C80CCA" w:rsidP="003557E8">
      <w:pPr>
        <w:jc w:val="both"/>
        <w:rPr>
          <w:rFonts w:ascii="Cambria" w:hAnsi="Cambria"/>
          <w:b/>
        </w:rPr>
      </w:pPr>
    </w:p>
    <w:p w14:paraId="2FC3B8B4" w14:textId="77777777" w:rsidR="00C80CCA" w:rsidRDefault="00C80CCA" w:rsidP="003557E8">
      <w:pPr>
        <w:jc w:val="both"/>
        <w:rPr>
          <w:rFonts w:ascii="Cambria" w:hAnsi="Cambria"/>
          <w:b/>
        </w:rPr>
      </w:pPr>
    </w:p>
    <w:p w14:paraId="2688A8F5" w14:textId="77777777" w:rsidR="00C80CCA" w:rsidRDefault="00C80CCA" w:rsidP="003557E8">
      <w:pPr>
        <w:jc w:val="both"/>
        <w:rPr>
          <w:rFonts w:ascii="Cambria" w:hAnsi="Cambria"/>
          <w:b/>
        </w:rPr>
      </w:pPr>
    </w:p>
    <w:p w14:paraId="50B52F41" w14:textId="77777777" w:rsidR="00C80CCA" w:rsidRDefault="00C80CCA" w:rsidP="003557E8">
      <w:pPr>
        <w:jc w:val="both"/>
        <w:rPr>
          <w:rFonts w:ascii="Cambria" w:hAnsi="Cambria"/>
          <w:b/>
        </w:rPr>
      </w:pPr>
    </w:p>
    <w:p w14:paraId="7E0B68D2" w14:textId="77777777" w:rsidR="00C80CCA" w:rsidRDefault="00C80CCA" w:rsidP="003557E8">
      <w:pPr>
        <w:jc w:val="both"/>
        <w:rPr>
          <w:rFonts w:ascii="Cambria" w:hAnsi="Cambria"/>
          <w:b/>
        </w:rPr>
      </w:pPr>
    </w:p>
    <w:p w14:paraId="0D8F2210" w14:textId="77777777" w:rsidR="00C80CCA" w:rsidRDefault="00C80CCA" w:rsidP="003557E8">
      <w:pPr>
        <w:jc w:val="both"/>
        <w:rPr>
          <w:rFonts w:ascii="Cambria" w:hAnsi="Cambria"/>
          <w:b/>
        </w:rPr>
      </w:pPr>
    </w:p>
    <w:p w14:paraId="7DF18B39" w14:textId="77777777" w:rsidR="00C80CCA" w:rsidRDefault="00C80CCA" w:rsidP="003557E8">
      <w:pPr>
        <w:jc w:val="both"/>
        <w:rPr>
          <w:rFonts w:ascii="Cambria" w:hAnsi="Cambria"/>
          <w:b/>
        </w:rPr>
      </w:pPr>
    </w:p>
    <w:p w14:paraId="0FC12173" w14:textId="77777777" w:rsidR="00C80CCA" w:rsidRDefault="00C80CCA" w:rsidP="003557E8">
      <w:pPr>
        <w:jc w:val="both"/>
        <w:rPr>
          <w:rFonts w:ascii="Cambria" w:hAnsi="Cambria"/>
          <w:b/>
        </w:rPr>
      </w:pPr>
    </w:p>
    <w:p w14:paraId="79FD24F2" w14:textId="77777777" w:rsidR="00C80CCA" w:rsidRDefault="00C80CCA" w:rsidP="003557E8">
      <w:pPr>
        <w:jc w:val="both"/>
        <w:rPr>
          <w:rFonts w:ascii="Cambria" w:hAnsi="Cambria"/>
          <w:b/>
        </w:rPr>
      </w:pPr>
    </w:p>
    <w:p w14:paraId="03E8314D" w14:textId="7F2CEFEC" w:rsidR="00AF0DFF" w:rsidRPr="00885735" w:rsidRDefault="00AF0DFF" w:rsidP="003557E8">
      <w:pPr>
        <w:jc w:val="both"/>
        <w:rPr>
          <w:rFonts w:ascii="Cambria" w:hAnsi="Cambria"/>
          <w:b/>
        </w:rPr>
      </w:pPr>
      <w:r w:rsidRPr="00885735">
        <w:rPr>
          <w:rFonts w:ascii="Cambria" w:hAnsi="Cambria"/>
          <w:b/>
        </w:rPr>
        <w:t>PRILOGA I</w:t>
      </w:r>
    </w:p>
    <w:p w14:paraId="54E84B81" w14:textId="77777777" w:rsidR="00135CC3" w:rsidRPr="00885735" w:rsidRDefault="00135CC3" w:rsidP="003557E8">
      <w:pPr>
        <w:jc w:val="both"/>
        <w:rPr>
          <w:rFonts w:ascii="Cambria" w:hAnsi="Cambria"/>
          <w:b/>
        </w:rPr>
      </w:pPr>
    </w:p>
    <w:p w14:paraId="7F6BF2CF" w14:textId="3DDCA665" w:rsidR="003557E8" w:rsidRPr="00885735" w:rsidRDefault="003557E8" w:rsidP="003557E8">
      <w:pPr>
        <w:jc w:val="both"/>
        <w:rPr>
          <w:rFonts w:ascii="Cambria" w:hAnsi="Cambria"/>
          <w:sz w:val="18"/>
        </w:rPr>
      </w:pPr>
      <w:r w:rsidRPr="00885735">
        <w:rPr>
          <w:rFonts w:ascii="Cambria" w:hAnsi="Cambria"/>
          <w:b/>
        </w:rPr>
        <w:t>STROKOVNO ZDRUŽENJE FIZIOTERAPEVTOV SLOVENIJE</w:t>
      </w:r>
    </w:p>
    <w:p w14:paraId="6B4EF4DE" w14:textId="77777777" w:rsidR="003557E8" w:rsidRPr="00885735" w:rsidRDefault="003557E8" w:rsidP="003557E8">
      <w:pPr>
        <w:jc w:val="both"/>
        <w:rPr>
          <w:rFonts w:ascii="Cambria" w:hAnsi="Cambria"/>
          <w:sz w:val="18"/>
        </w:rPr>
      </w:pPr>
      <w:r w:rsidRPr="00885735">
        <w:rPr>
          <w:rFonts w:ascii="Cambria" w:hAnsi="Cambria"/>
          <w:sz w:val="18"/>
        </w:rPr>
        <w:t xml:space="preserve">                     </w:t>
      </w:r>
    </w:p>
    <w:p w14:paraId="4F14EAA6" w14:textId="77777777" w:rsidR="003557E8" w:rsidRPr="00885735" w:rsidRDefault="003557E8" w:rsidP="003557E8">
      <w:pPr>
        <w:jc w:val="both"/>
        <w:rPr>
          <w:rFonts w:ascii="Cambria" w:hAnsi="Cambria"/>
          <w:sz w:val="18"/>
        </w:rPr>
      </w:pPr>
    </w:p>
    <w:p w14:paraId="707AC1D6" w14:textId="77777777" w:rsidR="003557E8" w:rsidRPr="00885735" w:rsidRDefault="003557E8" w:rsidP="003557E8">
      <w:pPr>
        <w:jc w:val="both"/>
        <w:rPr>
          <w:rFonts w:ascii="Cambria" w:hAnsi="Cambria"/>
          <w:sz w:val="18"/>
        </w:rPr>
      </w:pPr>
    </w:p>
    <w:tbl>
      <w:tblPr>
        <w:tblW w:w="0" w:type="auto"/>
        <w:tblLayout w:type="fixed"/>
        <w:tblCellMar>
          <w:left w:w="70" w:type="dxa"/>
          <w:right w:w="70" w:type="dxa"/>
        </w:tblCellMar>
        <w:tblLook w:val="0000" w:firstRow="0" w:lastRow="0" w:firstColumn="0" w:lastColumn="0" w:noHBand="0" w:noVBand="0"/>
      </w:tblPr>
      <w:tblGrid>
        <w:gridCol w:w="637"/>
        <w:gridCol w:w="992"/>
        <w:gridCol w:w="992"/>
        <w:gridCol w:w="142"/>
        <w:gridCol w:w="142"/>
        <w:gridCol w:w="141"/>
        <w:gridCol w:w="1701"/>
        <w:gridCol w:w="1560"/>
        <w:gridCol w:w="567"/>
        <w:gridCol w:w="992"/>
        <w:gridCol w:w="1417"/>
      </w:tblGrid>
      <w:tr w:rsidR="003557E8" w:rsidRPr="00885735" w14:paraId="39A78FBB"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306B1F49" w14:textId="77777777" w:rsidR="003557E8" w:rsidRPr="00885735" w:rsidRDefault="003557E8" w:rsidP="00BE0E49">
            <w:pPr>
              <w:jc w:val="center"/>
              <w:rPr>
                <w:rFonts w:ascii="Cambria" w:hAnsi="Cambria"/>
                <w:b/>
                <w:sz w:val="28"/>
              </w:rPr>
            </w:pPr>
          </w:p>
          <w:p w14:paraId="189C06C5" w14:textId="77777777" w:rsidR="003557E8" w:rsidRPr="00885735" w:rsidRDefault="003557E8" w:rsidP="00BE0E49">
            <w:pPr>
              <w:jc w:val="center"/>
              <w:rPr>
                <w:rFonts w:ascii="Cambria" w:hAnsi="Cambria"/>
                <w:b/>
                <w:sz w:val="28"/>
              </w:rPr>
            </w:pPr>
            <w:r w:rsidRPr="00885735">
              <w:rPr>
                <w:rFonts w:ascii="Cambria" w:hAnsi="Cambria"/>
                <w:b/>
                <w:sz w:val="28"/>
              </w:rPr>
              <w:t>OPIS DELOVNEGA MESTA</w:t>
            </w:r>
          </w:p>
          <w:p w14:paraId="34BC5F7A" w14:textId="77777777" w:rsidR="003557E8" w:rsidRPr="00885735" w:rsidRDefault="003557E8" w:rsidP="00BE0E49">
            <w:pPr>
              <w:jc w:val="center"/>
              <w:rPr>
                <w:rFonts w:ascii="Cambria" w:hAnsi="Cambria"/>
                <w:sz w:val="28"/>
              </w:rPr>
            </w:pPr>
          </w:p>
        </w:tc>
      </w:tr>
      <w:tr w:rsidR="003557E8" w:rsidRPr="00885735" w14:paraId="33513256"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6C41CC8D" w14:textId="77777777" w:rsidR="003557E8" w:rsidRPr="00885735" w:rsidRDefault="003557E8" w:rsidP="00BE0E49">
            <w:pPr>
              <w:jc w:val="center"/>
              <w:rPr>
                <w:rFonts w:ascii="Cambria" w:hAnsi="Cambria"/>
                <w:sz w:val="28"/>
              </w:rPr>
            </w:pPr>
            <w:r w:rsidRPr="00885735">
              <w:rPr>
                <w:rFonts w:ascii="Cambria" w:hAnsi="Cambria"/>
                <w:sz w:val="28"/>
              </w:rPr>
              <w:t>Organizacijski podatki</w:t>
            </w:r>
          </w:p>
        </w:tc>
      </w:tr>
      <w:tr w:rsidR="003557E8" w:rsidRPr="00885735" w14:paraId="11BFA29D" w14:textId="77777777" w:rsidTr="00BE0E49">
        <w:tc>
          <w:tcPr>
            <w:tcW w:w="3046" w:type="dxa"/>
            <w:gridSpan w:val="6"/>
            <w:tcBorders>
              <w:top w:val="single" w:sz="6" w:space="0" w:color="auto"/>
              <w:left w:val="single" w:sz="6" w:space="0" w:color="auto"/>
              <w:bottom w:val="single" w:sz="6" w:space="0" w:color="auto"/>
              <w:right w:val="single" w:sz="6" w:space="0" w:color="auto"/>
            </w:tcBorders>
            <w:shd w:val="clear" w:color="auto" w:fill="auto"/>
          </w:tcPr>
          <w:p w14:paraId="4D04E37C" w14:textId="77777777" w:rsidR="003557E8" w:rsidRPr="00885735" w:rsidRDefault="003557E8" w:rsidP="00BE0E49">
            <w:pPr>
              <w:jc w:val="both"/>
              <w:rPr>
                <w:rFonts w:ascii="Cambria" w:hAnsi="Cambria"/>
                <w:i/>
                <w:sz w:val="18"/>
              </w:rPr>
            </w:pPr>
            <w:r w:rsidRPr="00885735">
              <w:rPr>
                <w:rFonts w:ascii="Cambria" w:hAnsi="Cambria"/>
                <w:i/>
                <w:sz w:val="18"/>
              </w:rPr>
              <w:t>Naziv delovnega mesta:</w:t>
            </w:r>
          </w:p>
        </w:tc>
        <w:tc>
          <w:tcPr>
            <w:tcW w:w="6237" w:type="dxa"/>
            <w:gridSpan w:val="5"/>
            <w:tcBorders>
              <w:top w:val="single" w:sz="6" w:space="0" w:color="auto"/>
              <w:left w:val="single" w:sz="6" w:space="0" w:color="auto"/>
              <w:bottom w:val="single" w:sz="6" w:space="0" w:color="auto"/>
              <w:right w:val="single" w:sz="6" w:space="0" w:color="auto"/>
            </w:tcBorders>
            <w:shd w:val="clear" w:color="auto" w:fill="auto"/>
          </w:tcPr>
          <w:p w14:paraId="4F97E882" w14:textId="5A5E39EB" w:rsidR="003557E8" w:rsidRPr="00885735" w:rsidRDefault="00223B7A" w:rsidP="00BE0E49">
            <w:pPr>
              <w:jc w:val="center"/>
              <w:rPr>
                <w:rFonts w:ascii="Cambria" w:hAnsi="Cambria"/>
                <w:b/>
                <w:sz w:val="18"/>
              </w:rPr>
            </w:pPr>
            <w:r w:rsidRPr="00885735">
              <w:rPr>
                <w:rFonts w:ascii="Cambria" w:hAnsi="Cambria" w:cs="Arial"/>
                <w:b/>
                <w:sz w:val="18"/>
                <w:szCs w:val="18"/>
              </w:rPr>
              <w:t>Tajnik</w:t>
            </w:r>
            <w:r w:rsidR="003557E8" w:rsidRPr="00885735">
              <w:rPr>
                <w:rFonts w:ascii="Cambria" w:hAnsi="Cambria" w:cs="Arial"/>
                <w:b/>
                <w:sz w:val="18"/>
                <w:szCs w:val="18"/>
              </w:rPr>
              <w:t xml:space="preserve"> </w:t>
            </w:r>
          </w:p>
        </w:tc>
      </w:tr>
      <w:tr w:rsidR="003557E8" w:rsidRPr="00885735" w14:paraId="717C9AB5" w14:textId="77777777" w:rsidTr="00BE0E49">
        <w:tc>
          <w:tcPr>
            <w:tcW w:w="2621" w:type="dxa"/>
            <w:gridSpan w:val="3"/>
            <w:tcBorders>
              <w:top w:val="single" w:sz="6" w:space="0" w:color="auto"/>
              <w:left w:val="single" w:sz="6" w:space="0" w:color="auto"/>
              <w:bottom w:val="single" w:sz="6" w:space="0" w:color="auto"/>
              <w:right w:val="single" w:sz="6" w:space="0" w:color="auto"/>
            </w:tcBorders>
            <w:shd w:val="clear" w:color="auto" w:fill="auto"/>
          </w:tcPr>
          <w:p w14:paraId="7FCE1D46" w14:textId="77777777" w:rsidR="003557E8" w:rsidRPr="00885735" w:rsidRDefault="003557E8" w:rsidP="00BE0E49">
            <w:pPr>
              <w:jc w:val="both"/>
              <w:rPr>
                <w:rFonts w:ascii="Cambria" w:hAnsi="Cambria"/>
                <w:i/>
                <w:sz w:val="18"/>
              </w:rPr>
            </w:pPr>
            <w:r w:rsidRPr="00885735">
              <w:rPr>
                <w:rFonts w:ascii="Cambria" w:hAnsi="Cambria"/>
                <w:i/>
                <w:sz w:val="18"/>
              </w:rPr>
              <w:t>Tarifni razred:</w:t>
            </w:r>
          </w:p>
        </w:tc>
        <w:tc>
          <w:tcPr>
            <w:tcW w:w="3686" w:type="dxa"/>
            <w:gridSpan w:val="5"/>
            <w:tcBorders>
              <w:top w:val="single" w:sz="6" w:space="0" w:color="auto"/>
              <w:left w:val="single" w:sz="6" w:space="0" w:color="auto"/>
              <w:bottom w:val="single" w:sz="6" w:space="0" w:color="auto"/>
              <w:right w:val="single" w:sz="6" w:space="0" w:color="auto"/>
            </w:tcBorders>
            <w:shd w:val="clear" w:color="auto" w:fill="auto"/>
          </w:tcPr>
          <w:p w14:paraId="21460822" w14:textId="1E66C229" w:rsidR="003557E8" w:rsidRPr="00885735" w:rsidRDefault="00911D0D" w:rsidP="00BE0E49">
            <w:pPr>
              <w:rPr>
                <w:rFonts w:ascii="Cambria" w:hAnsi="Cambria"/>
                <w:b/>
                <w:sz w:val="18"/>
              </w:rPr>
            </w:pPr>
            <w:r w:rsidRPr="00885735">
              <w:rPr>
                <w:rFonts w:ascii="Cambria" w:hAnsi="Cambria"/>
                <w:b/>
                <w:sz w:val="18"/>
              </w:rPr>
              <w:t>VI./</w:t>
            </w:r>
            <w:r w:rsidR="003557E8" w:rsidRPr="00885735">
              <w:rPr>
                <w:rFonts w:ascii="Cambria" w:hAnsi="Cambria"/>
                <w:b/>
                <w:sz w:val="18"/>
              </w:rPr>
              <w:t>VII.</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tcPr>
          <w:p w14:paraId="16B2C404" w14:textId="4DD32048" w:rsidR="003557E8" w:rsidRPr="00885735" w:rsidRDefault="0057391C" w:rsidP="00BE0E49">
            <w:pPr>
              <w:jc w:val="both"/>
              <w:rPr>
                <w:rFonts w:ascii="Cambria" w:hAnsi="Cambria"/>
                <w:i/>
                <w:sz w:val="18"/>
              </w:rPr>
            </w:pPr>
            <w:r w:rsidRPr="00885735">
              <w:rPr>
                <w:rFonts w:ascii="Cambria" w:hAnsi="Cambria"/>
                <w:i/>
                <w:sz w:val="18"/>
              </w:rPr>
              <w:t>18</w:t>
            </w:r>
            <w:r w:rsidR="003557E8" w:rsidRPr="00885735">
              <w:rPr>
                <w:rFonts w:ascii="Cambria" w:hAnsi="Cambria"/>
                <w:i/>
                <w:sz w:val="18"/>
              </w:rPr>
              <w:t xml:space="preserve"> </w:t>
            </w:r>
            <w:r w:rsidRPr="00885735">
              <w:rPr>
                <w:rFonts w:ascii="Cambria" w:hAnsi="Cambria"/>
                <w:i/>
                <w:sz w:val="18"/>
              </w:rPr>
              <w:t>–</w:t>
            </w:r>
            <w:r w:rsidR="003557E8" w:rsidRPr="00885735">
              <w:rPr>
                <w:rFonts w:ascii="Cambria" w:hAnsi="Cambria"/>
                <w:i/>
                <w:sz w:val="18"/>
              </w:rPr>
              <w:t xml:space="preserve"> </w:t>
            </w:r>
            <w:r w:rsidRPr="00885735">
              <w:rPr>
                <w:rFonts w:ascii="Cambria" w:hAnsi="Cambria"/>
                <w:i/>
                <w:sz w:val="18"/>
              </w:rPr>
              <w:t>28</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31681C0" w14:textId="77777777" w:rsidR="003557E8" w:rsidRPr="00885735" w:rsidRDefault="003557E8" w:rsidP="00BE0E49">
            <w:pPr>
              <w:jc w:val="center"/>
              <w:rPr>
                <w:rFonts w:ascii="Cambria" w:hAnsi="Cambria"/>
                <w:b/>
                <w:sz w:val="18"/>
              </w:rPr>
            </w:pPr>
          </w:p>
        </w:tc>
      </w:tr>
      <w:tr w:rsidR="003557E8" w:rsidRPr="00885735" w14:paraId="7F408F73"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54480A8A" w14:textId="77777777" w:rsidR="003557E8" w:rsidRPr="00885735" w:rsidRDefault="003557E8" w:rsidP="00BE0E49">
            <w:pPr>
              <w:jc w:val="both"/>
              <w:rPr>
                <w:rFonts w:ascii="Cambria" w:hAnsi="Cambria"/>
                <w:sz w:val="18"/>
              </w:rPr>
            </w:pPr>
            <w:r w:rsidRPr="00885735">
              <w:rPr>
                <w:rFonts w:ascii="Cambria" w:hAnsi="Cambria"/>
                <w:i/>
                <w:sz w:val="18"/>
              </w:rPr>
              <w:t>O  p  i  s :</w:t>
            </w:r>
            <w:r w:rsidRPr="00885735">
              <w:rPr>
                <w:rFonts w:ascii="Cambria" w:hAnsi="Cambria"/>
                <w:sz w:val="18"/>
              </w:rPr>
              <w:t xml:space="preserve"> </w:t>
            </w:r>
          </w:p>
          <w:p w14:paraId="6AC9227A" w14:textId="3C38F19D" w:rsidR="003557E8" w:rsidRPr="00885735" w:rsidRDefault="003557E8" w:rsidP="00BE0E49">
            <w:pPr>
              <w:numPr>
                <w:ilvl w:val="0"/>
                <w:numId w:val="2"/>
              </w:numPr>
              <w:spacing w:line="360" w:lineRule="auto"/>
              <w:jc w:val="both"/>
              <w:rPr>
                <w:rFonts w:ascii="Cambria" w:hAnsi="Cambria" w:cs="Arial"/>
                <w:b/>
                <w:sz w:val="18"/>
                <w:szCs w:val="18"/>
                <w:u w:val="single"/>
              </w:rPr>
            </w:pPr>
            <w:r w:rsidRPr="00885735">
              <w:rPr>
                <w:rFonts w:ascii="Cambria" w:hAnsi="Cambria" w:cs="Arial"/>
                <w:b/>
                <w:sz w:val="18"/>
                <w:szCs w:val="18"/>
                <w:u w:val="single"/>
              </w:rPr>
              <w:t>Izvajanje nalog iz javnih pooblastil Z</w:t>
            </w:r>
            <w:r w:rsidR="00C80CCA">
              <w:rPr>
                <w:rFonts w:ascii="Cambria" w:hAnsi="Cambria" w:cs="Arial"/>
                <w:b/>
                <w:sz w:val="18"/>
                <w:szCs w:val="18"/>
                <w:u w:val="single"/>
              </w:rPr>
              <w:t>FS</w:t>
            </w:r>
            <w:r w:rsidRPr="00885735">
              <w:rPr>
                <w:rFonts w:ascii="Cambria" w:hAnsi="Cambria" w:cs="Arial"/>
                <w:b/>
                <w:sz w:val="18"/>
                <w:szCs w:val="18"/>
                <w:u w:val="single"/>
              </w:rPr>
              <w:t>:</w:t>
            </w:r>
          </w:p>
          <w:p w14:paraId="0A8C253C" w14:textId="75B1BEFF" w:rsidR="00F57EFD" w:rsidRPr="00885735" w:rsidRDefault="00F57EFD"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organiziranje in vodenje strokovnih služb</w:t>
            </w:r>
          </w:p>
          <w:p w14:paraId="413C9410" w14:textId="111E73AB" w:rsidR="003557E8" w:rsidRPr="00885735" w:rsidRDefault="00F57EFD"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izvajanje nalog javnih pooblastil</w:t>
            </w:r>
            <w:r w:rsidR="004F1988" w:rsidRPr="00885735">
              <w:rPr>
                <w:rFonts w:ascii="Cambria" w:hAnsi="Cambria" w:cs="Arial"/>
                <w:b/>
                <w:sz w:val="18"/>
                <w:szCs w:val="18"/>
              </w:rPr>
              <w:t xml:space="preserve"> na področju vodenja registra, izdaje licenc in opravljanja strokovnih nadzorov s svetovanjem</w:t>
            </w:r>
          </w:p>
          <w:p w14:paraId="1E6F8434" w14:textId="6D078F80" w:rsidR="00794127" w:rsidRPr="00885735" w:rsidRDefault="00794127"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 xml:space="preserve">vodenje postopkov pred izdajo odločbe in odločanje v zahtevnih upravnih postopkih na prvi stopnji </w:t>
            </w:r>
            <w:r w:rsidR="00A235EE" w:rsidRPr="00885735">
              <w:rPr>
                <w:rFonts w:ascii="Cambria" w:hAnsi="Cambria" w:cs="Arial"/>
                <w:b/>
                <w:sz w:val="18"/>
                <w:szCs w:val="18"/>
              </w:rPr>
              <w:t>v nalogah izvajanja javnih pooblastil</w:t>
            </w:r>
          </w:p>
          <w:p w14:paraId="35033194" w14:textId="219EB15A" w:rsidR="00F57EFD" w:rsidRPr="00885735" w:rsidRDefault="00F57EFD"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organiziranje in vodenje strokovnih služb na področju opravljanja nalog javnih pooblastil</w:t>
            </w:r>
          </w:p>
          <w:p w14:paraId="17CB74DE" w14:textId="4236BA8D" w:rsidR="003557E8" w:rsidRPr="00885735" w:rsidRDefault="00F57EFD"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organiziranje in vodenje nalog za dosego ciljev in namena delovanja ZFS</w:t>
            </w:r>
          </w:p>
          <w:p w14:paraId="734F2A48" w14:textId="05EC951F" w:rsidR="003557E8" w:rsidRPr="00885735" w:rsidRDefault="003557E8" w:rsidP="00BE0E49">
            <w:pPr>
              <w:numPr>
                <w:ilvl w:val="0"/>
                <w:numId w:val="3"/>
              </w:numPr>
              <w:spacing w:line="360" w:lineRule="auto"/>
              <w:jc w:val="both"/>
              <w:rPr>
                <w:rFonts w:ascii="Cambria" w:hAnsi="Cambria" w:cs="Arial"/>
                <w:b/>
                <w:sz w:val="18"/>
                <w:szCs w:val="18"/>
              </w:rPr>
            </w:pPr>
            <w:r w:rsidRPr="00885735">
              <w:rPr>
                <w:rFonts w:ascii="Cambria" w:hAnsi="Cambria" w:cs="Arial"/>
                <w:b/>
                <w:sz w:val="18"/>
                <w:szCs w:val="18"/>
              </w:rPr>
              <w:t>komuniciranje s strankami – telefon, pošta in e-pošta</w:t>
            </w:r>
            <w:r w:rsidR="00EC7C29" w:rsidRPr="00885735">
              <w:rPr>
                <w:rFonts w:ascii="Cambria" w:hAnsi="Cambria" w:cs="Arial"/>
                <w:b/>
                <w:sz w:val="18"/>
                <w:szCs w:val="18"/>
              </w:rPr>
              <w:t>.</w:t>
            </w:r>
          </w:p>
          <w:p w14:paraId="3F1610DB" w14:textId="77777777" w:rsidR="003557E8" w:rsidRPr="00885735" w:rsidRDefault="003557E8" w:rsidP="00BE0E49">
            <w:pPr>
              <w:spacing w:line="360" w:lineRule="auto"/>
              <w:jc w:val="both"/>
              <w:rPr>
                <w:rFonts w:ascii="Cambria" w:hAnsi="Cambria" w:cs="Arial"/>
                <w:b/>
                <w:sz w:val="18"/>
                <w:szCs w:val="18"/>
              </w:rPr>
            </w:pPr>
          </w:p>
          <w:p w14:paraId="4C916F69" w14:textId="10BA79D2" w:rsidR="003557E8" w:rsidRPr="00885735" w:rsidRDefault="00F57EFD" w:rsidP="00BE0E49">
            <w:pPr>
              <w:numPr>
                <w:ilvl w:val="0"/>
                <w:numId w:val="2"/>
              </w:numPr>
              <w:spacing w:line="360" w:lineRule="auto"/>
              <w:jc w:val="both"/>
              <w:rPr>
                <w:rFonts w:ascii="Cambria" w:hAnsi="Cambria" w:cs="Arial"/>
                <w:b/>
                <w:sz w:val="18"/>
                <w:szCs w:val="18"/>
                <w:u w:val="single"/>
              </w:rPr>
            </w:pPr>
            <w:r w:rsidRPr="00885735">
              <w:rPr>
                <w:rFonts w:ascii="Cambria" w:hAnsi="Cambria" w:cs="Arial"/>
                <w:b/>
                <w:sz w:val="18"/>
                <w:szCs w:val="18"/>
                <w:u w:val="single"/>
              </w:rPr>
              <w:t>Opravljanje drugih najzahtevnejših nalog</w:t>
            </w:r>
            <w:r w:rsidR="00794127" w:rsidRPr="00885735">
              <w:rPr>
                <w:rFonts w:ascii="Cambria" w:hAnsi="Cambria" w:cs="Arial"/>
                <w:b/>
                <w:sz w:val="18"/>
                <w:szCs w:val="18"/>
                <w:u w:val="single"/>
              </w:rPr>
              <w:t xml:space="preserve"> po navodilu delodajalca</w:t>
            </w:r>
            <w:r w:rsidRPr="00885735">
              <w:rPr>
                <w:rFonts w:ascii="Cambria" w:hAnsi="Cambria" w:cs="Arial"/>
                <w:b/>
                <w:sz w:val="18"/>
                <w:szCs w:val="18"/>
                <w:u w:val="single"/>
              </w:rPr>
              <w:t xml:space="preserve">. </w:t>
            </w:r>
          </w:p>
          <w:p w14:paraId="026BDE6C" w14:textId="77777777" w:rsidR="003557E8" w:rsidRPr="00885735" w:rsidRDefault="003557E8" w:rsidP="00BE0E49">
            <w:pPr>
              <w:jc w:val="both"/>
              <w:rPr>
                <w:rFonts w:ascii="Cambria" w:hAnsi="Cambria"/>
                <w:sz w:val="18"/>
              </w:rPr>
            </w:pPr>
          </w:p>
        </w:tc>
      </w:tr>
      <w:tr w:rsidR="003557E8" w:rsidRPr="00885735" w14:paraId="36F99303"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6ACC3426" w14:textId="77777777" w:rsidR="003557E8" w:rsidRPr="00885735" w:rsidRDefault="003557E8" w:rsidP="00BE0E49">
            <w:pPr>
              <w:jc w:val="center"/>
              <w:rPr>
                <w:rFonts w:ascii="Cambria" w:hAnsi="Cambria"/>
                <w:sz w:val="28"/>
              </w:rPr>
            </w:pPr>
            <w:r w:rsidRPr="00885735">
              <w:rPr>
                <w:rFonts w:ascii="Cambria" w:hAnsi="Cambria"/>
                <w:sz w:val="28"/>
              </w:rPr>
              <w:t>Kadrovski podatki</w:t>
            </w:r>
          </w:p>
        </w:tc>
      </w:tr>
      <w:tr w:rsidR="003557E8" w:rsidRPr="00885735" w14:paraId="568CF50F"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1F89A1A6" w14:textId="77777777" w:rsidR="003557E8" w:rsidRPr="00885735" w:rsidRDefault="003557E8" w:rsidP="00BE0E49">
            <w:pPr>
              <w:jc w:val="both"/>
              <w:rPr>
                <w:rFonts w:ascii="Cambria" w:hAnsi="Cambria"/>
                <w:i/>
                <w:sz w:val="18"/>
              </w:rPr>
            </w:pPr>
            <w:r w:rsidRPr="00885735">
              <w:rPr>
                <w:rFonts w:ascii="Cambria" w:hAnsi="Cambria"/>
                <w:i/>
                <w:sz w:val="18"/>
              </w:rPr>
              <w:t>Stopnja strokovne izobrazbe:</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7E0B22AF" w14:textId="7D8E324F" w:rsidR="003557E8" w:rsidRPr="00885735" w:rsidRDefault="00911D0D" w:rsidP="00BE0E49">
            <w:pPr>
              <w:jc w:val="center"/>
              <w:rPr>
                <w:rFonts w:ascii="Cambria" w:hAnsi="Cambria"/>
                <w:b/>
                <w:sz w:val="18"/>
              </w:rPr>
            </w:pPr>
            <w:r w:rsidRPr="00885735">
              <w:rPr>
                <w:rFonts w:ascii="Cambria" w:hAnsi="Cambria"/>
                <w:b/>
                <w:sz w:val="18"/>
              </w:rPr>
              <w:t>VI./</w:t>
            </w:r>
            <w:r w:rsidR="003557E8" w:rsidRPr="00885735">
              <w:rPr>
                <w:rFonts w:ascii="Cambria" w:hAnsi="Cambria"/>
                <w:b/>
                <w:sz w:val="18"/>
              </w:rPr>
              <w:t>VII.</w:t>
            </w: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14:paraId="0C3E9B6C" w14:textId="77777777" w:rsidR="003557E8" w:rsidRPr="00885735" w:rsidRDefault="003557E8" w:rsidP="00BE0E49">
            <w:pPr>
              <w:jc w:val="both"/>
              <w:rPr>
                <w:rFonts w:ascii="Cambria" w:hAnsi="Cambria"/>
                <w:i/>
                <w:sz w:val="18"/>
              </w:rPr>
            </w:pPr>
            <w:r w:rsidRPr="00885735">
              <w:rPr>
                <w:rFonts w:ascii="Cambria" w:hAnsi="Cambria"/>
                <w:i/>
                <w:sz w:val="18"/>
              </w:rPr>
              <w:t xml:space="preserve">               Usmeritev:</w:t>
            </w:r>
          </w:p>
        </w:tc>
        <w:tc>
          <w:tcPr>
            <w:tcW w:w="2409" w:type="dxa"/>
            <w:gridSpan w:val="2"/>
            <w:tcBorders>
              <w:top w:val="single" w:sz="6" w:space="0" w:color="auto"/>
              <w:left w:val="single" w:sz="6" w:space="0" w:color="auto"/>
              <w:bottom w:val="single" w:sz="6" w:space="0" w:color="auto"/>
              <w:right w:val="single" w:sz="6" w:space="0" w:color="auto"/>
            </w:tcBorders>
            <w:shd w:val="clear" w:color="auto" w:fill="auto"/>
          </w:tcPr>
          <w:p w14:paraId="58DD3DD9" w14:textId="012A1D55" w:rsidR="003557E8" w:rsidRPr="00885735" w:rsidRDefault="003557E8" w:rsidP="00BE0E49">
            <w:pPr>
              <w:jc w:val="center"/>
              <w:rPr>
                <w:rFonts w:ascii="Cambria" w:hAnsi="Cambria"/>
                <w:b/>
                <w:sz w:val="18"/>
              </w:rPr>
            </w:pPr>
            <w:r w:rsidRPr="00885735">
              <w:rPr>
                <w:rFonts w:ascii="Cambria" w:hAnsi="Cambria"/>
                <w:b/>
                <w:sz w:val="18"/>
              </w:rPr>
              <w:t xml:space="preserve">ekonomska, </w:t>
            </w:r>
            <w:r w:rsidR="002C009E" w:rsidRPr="00885735">
              <w:rPr>
                <w:rFonts w:ascii="Cambria" w:hAnsi="Cambria"/>
                <w:b/>
                <w:sz w:val="18"/>
              </w:rPr>
              <w:t xml:space="preserve">pravna, </w:t>
            </w:r>
            <w:r w:rsidRPr="00885735">
              <w:rPr>
                <w:rFonts w:ascii="Cambria" w:hAnsi="Cambria"/>
                <w:b/>
                <w:sz w:val="18"/>
              </w:rPr>
              <w:t>upravna</w:t>
            </w:r>
            <w:r w:rsidR="00746A99" w:rsidRPr="00885735">
              <w:rPr>
                <w:rFonts w:ascii="Cambria" w:hAnsi="Cambria"/>
                <w:b/>
                <w:sz w:val="18"/>
              </w:rPr>
              <w:t>, druga</w:t>
            </w:r>
            <w:r w:rsidR="0057391C" w:rsidRPr="00885735">
              <w:rPr>
                <w:rFonts w:ascii="Cambria" w:hAnsi="Cambria"/>
                <w:b/>
                <w:sz w:val="18"/>
              </w:rPr>
              <w:t xml:space="preserve"> ustrezna</w:t>
            </w:r>
          </w:p>
          <w:p w14:paraId="3A9A8FD7" w14:textId="77777777" w:rsidR="003557E8" w:rsidRPr="00885735" w:rsidRDefault="003557E8" w:rsidP="00BE0E49">
            <w:pPr>
              <w:jc w:val="center"/>
              <w:rPr>
                <w:rFonts w:ascii="Cambria" w:hAnsi="Cambria"/>
                <w:b/>
                <w:sz w:val="18"/>
              </w:rPr>
            </w:pPr>
          </w:p>
        </w:tc>
      </w:tr>
      <w:tr w:rsidR="003557E8" w:rsidRPr="00885735" w14:paraId="21BABD3B"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78A22500" w14:textId="77777777" w:rsidR="003557E8" w:rsidRPr="00885735" w:rsidRDefault="003557E8" w:rsidP="00BE0E49">
            <w:pPr>
              <w:jc w:val="both"/>
              <w:rPr>
                <w:rFonts w:ascii="Cambria" w:hAnsi="Cambria"/>
                <w:i/>
                <w:sz w:val="18"/>
              </w:rPr>
            </w:pPr>
            <w:r w:rsidRPr="00885735">
              <w:rPr>
                <w:rFonts w:ascii="Cambria" w:hAnsi="Cambria"/>
                <w:i/>
                <w:sz w:val="18"/>
              </w:rPr>
              <w:t>Naziv poklica: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7F72680F" w14:textId="77D49569" w:rsidR="003557E8" w:rsidRPr="00885735" w:rsidRDefault="00F57EFD" w:rsidP="00BE0E49">
            <w:pPr>
              <w:rPr>
                <w:rFonts w:ascii="Cambria" w:hAnsi="Cambria"/>
                <w:b/>
                <w:sz w:val="18"/>
              </w:rPr>
            </w:pPr>
            <w:r w:rsidRPr="00885735">
              <w:rPr>
                <w:rFonts w:ascii="Cambria" w:hAnsi="Cambria"/>
                <w:b/>
                <w:sz w:val="18"/>
              </w:rPr>
              <w:t xml:space="preserve">univerzitetni diplomirani ekonomist, univerzitetni diplomirani pravnik, </w:t>
            </w:r>
            <w:r w:rsidR="00911D0D" w:rsidRPr="00885735">
              <w:rPr>
                <w:rFonts w:ascii="Cambria" w:hAnsi="Cambria"/>
                <w:b/>
                <w:sz w:val="18"/>
              </w:rPr>
              <w:t xml:space="preserve">diplomant upravnih ved, </w:t>
            </w:r>
            <w:r w:rsidRPr="00885735">
              <w:rPr>
                <w:rFonts w:ascii="Cambria" w:hAnsi="Cambria"/>
                <w:b/>
                <w:sz w:val="18"/>
              </w:rPr>
              <w:t>drug</w:t>
            </w:r>
            <w:r w:rsidR="00911D0D" w:rsidRPr="00885735">
              <w:rPr>
                <w:rFonts w:ascii="Cambria" w:hAnsi="Cambria"/>
                <w:b/>
                <w:sz w:val="18"/>
              </w:rPr>
              <w:t>i</w:t>
            </w:r>
            <w:r w:rsidRPr="00885735">
              <w:rPr>
                <w:rFonts w:ascii="Cambria" w:hAnsi="Cambria"/>
                <w:b/>
                <w:sz w:val="18"/>
              </w:rPr>
              <w:t xml:space="preserve"> </w:t>
            </w:r>
            <w:r w:rsidR="00911D0D" w:rsidRPr="00885735">
              <w:rPr>
                <w:rFonts w:ascii="Cambria" w:hAnsi="Cambria"/>
                <w:b/>
                <w:sz w:val="18"/>
              </w:rPr>
              <w:t>poklic</w:t>
            </w:r>
            <w:r w:rsidRPr="00885735">
              <w:rPr>
                <w:rFonts w:ascii="Cambria" w:hAnsi="Cambria"/>
                <w:b/>
                <w:sz w:val="18"/>
              </w:rPr>
              <w:t xml:space="preserve"> ustrezne smeri</w:t>
            </w:r>
          </w:p>
          <w:p w14:paraId="630EF96A" w14:textId="77777777" w:rsidR="003557E8" w:rsidRPr="00885735" w:rsidRDefault="003557E8" w:rsidP="00BE0E49">
            <w:pPr>
              <w:jc w:val="right"/>
              <w:rPr>
                <w:rFonts w:ascii="Cambria" w:hAnsi="Cambria"/>
                <w:b/>
                <w:sz w:val="18"/>
              </w:rPr>
            </w:pP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14:paraId="50833BFC" w14:textId="77777777" w:rsidR="003557E8" w:rsidRPr="00885735" w:rsidRDefault="003557E8" w:rsidP="00BE0E49">
            <w:pPr>
              <w:jc w:val="both"/>
              <w:rPr>
                <w:rFonts w:ascii="Cambria" w:hAnsi="Cambria"/>
                <w:i/>
                <w:sz w:val="18"/>
              </w:rPr>
            </w:pPr>
            <w:r w:rsidRPr="00885735">
              <w:rPr>
                <w:rFonts w:ascii="Cambria" w:hAnsi="Cambria"/>
                <w:i/>
                <w:sz w:val="18"/>
              </w:rPr>
              <w:t xml:space="preserve">  </w:t>
            </w:r>
          </w:p>
        </w:tc>
        <w:tc>
          <w:tcPr>
            <w:tcW w:w="2409" w:type="dxa"/>
            <w:gridSpan w:val="2"/>
            <w:tcBorders>
              <w:top w:val="single" w:sz="6" w:space="0" w:color="auto"/>
              <w:left w:val="single" w:sz="6" w:space="0" w:color="auto"/>
              <w:bottom w:val="single" w:sz="6" w:space="0" w:color="auto"/>
              <w:right w:val="single" w:sz="6" w:space="0" w:color="auto"/>
            </w:tcBorders>
            <w:shd w:val="clear" w:color="auto" w:fill="auto"/>
          </w:tcPr>
          <w:p w14:paraId="55A122A3" w14:textId="77777777" w:rsidR="003557E8" w:rsidRPr="00885735" w:rsidRDefault="003557E8" w:rsidP="00BE0E49">
            <w:pPr>
              <w:jc w:val="center"/>
              <w:rPr>
                <w:rFonts w:ascii="Cambria" w:hAnsi="Cambria"/>
                <w:b/>
                <w:sz w:val="18"/>
              </w:rPr>
            </w:pPr>
          </w:p>
        </w:tc>
      </w:tr>
      <w:tr w:rsidR="003557E8" w:rsidRPr="00885735" w14:paraId="0B451D1E" w14:textId="77777777" w:rsidTr="00BE0E49">
        <w:tc>
          <w:tcPr>
            <w:tcW w:w="637" w:type="dxa"/>
            <w:tcBorders>
              <w:top w:val="single" w:sz="6" w:space="0" w:color="auto"/>
              <w:left w:val="single" w:sz="6" w:space="0" w:color="auto"/>
              <w:bottom w:val="single" w:sz="6" w:space="0" w:color="auto"/>
              <w:right w:val="single" w:sz="6" w:space="0" w:color="auto"/>
            </w:tcBorders>
            <w:shd w:val="clear" w:color="auto" w:fill="auto"/>
          </w:tcPr>
          <w:p w14:paraId="13FA3722" w14:textId="77777777" w:rsidR="003557E8" w:rsidRPr="00885735" w:rsidRDefault="003557E8" w:rsidP="00BE0E49">
            <w:pPr>
              <w:jc w:val="both"/>
              <w:rPr>
                <w:rFonts w:ascii="Cambria" w:hAnsi="Cambria"/>
                <w:i/>
                <w:sz w:val="18"/>
              </w:rPr>
            </w:pPr>
            <w:r w:rsidRPr="00885735">
              <w:rPr>
                <w:rFonts w:ascii="Cambria" w:hAnsi="Cambria"/>
                <w:i/>
                <w:sz w:val="18"/>
              </w:rPr>
              <w:t xml:space="preserve">  </w:t>
            </w:r>
          </w:p>
        </w:tc>
        <w:tc>
          <w:tcPr>
            <w:tcW w:w="8646" w:type="dxa"/>
            <w:gridSpan w:val="10"/>
            <w:tcBorders>
              <w:top w:val="single" w:sz="6" w:space="0" w:color="auto"/>
              <w:left w:val="single" w:sz="6" w:space="0" w:color="auto"/>
              <w:bottom w:val="single" w:sz="6" w:space="0" w:color="auto"/>
              <w:right w:val="single" w:sz="6" w:space="0" w:color="auto"/>
            </w:tcBorders>
            <w:shd w:val="clear" w:color="auto" w:fill="auto"/>
          </w:tcPr>
          <w:p w14:paraId="0121DDC2" w14:textId="77777777" w:rsidR="003557E8" w:rsidRPr="00885735" w:rsidRDefault="003557E8" w:rsidP="00BE0E49">
            <w:pPr>
              <w:jc w:val="both"/>
              <w:rPr>
                <w:rFonts w:ascii="Cambria" w:hAnsi="Cambria"/>
                <w:i/>
                <w:sz w:val="18"/>
              </w:rPr>
            </w:pPr>
            <w:r w:rsidRPr="00885735">
              <w:rPr>
                <w:rFonts w:ascii="Cambria" w:hAnsi="Cambria"/>
                <w:i/>
                <w:sz w:val="18"/>
              </w:rPr>
              <w:t>Funkcionalna (dopolnilna) znanja:</w:t>
            </w:r>
          </w:p>
        </w:tc>
      </w:tr>
      <w:tr w:rsidR="003557E8" w:rsidRPr="00885735" w14:paraId="6E40FBDA" w14:textId="77777777" w:rsidTr="00BE0E49">
        <w:tc>
          <w:tcPr>
            <w:tcW w:w="1629" w:type="dxa"/>
            <w:gridSpan w:val="2"/>
            <w:tcBorders>
              <w:top w:val="single" w:sz="6" w:space="0" w:color="auto"/>
              <w:left w:val="single" w:sz="6" w:space="0" w:color="auto"/>
              <w:bottom w:val="single" w:sz="6" w:space="0" w:color="auto"/>
              <w:right w:val="single" w:sz="6" w:space="0" w:color="auto"/>
            </w:tcBorders>
            <w:shd w:val="clear" w:color="auto" w:fill="auto"/>
          </w:tcPr>
          <w:p w14:paraId="757ABFDE" w14:textId="77777777" w:rsidR="003557E8" w:rsidRPr="00885735" w:rsidRDefault="003557E8" w:rsidP="00BE0E49">
            <w:pPr>
              <w:jc w:val="both"/>
              <w:rPr>
                <w:rFonts w:ascii="Cambria" w:hAnsi="Cambria"/>
                <w:i/>
                <w:sz w:val="18"/>
              </w:rPr>
            </w:pPr>
          </w:p>
          <w:p w14:paraId="011FA74B" w14:textId="77777777" w:rsidR="003557E8" w:rsidRPr="00885735" w:rsidRDefault="003557E8" w:rsidP="00BE0E49">
            <w:pPr>
              <w:jc w:val="both"/>
              <w:rPr>
                <w:rFonts w:ascii="Cambria" w:hAnsi="Cambria"/>
                <w:i/>
                <w:sz w:val="18"/>
              </w:rPr>
            </w:pPr>
          </w:p>
        </w:tc>
        <w:tc>
          <w:tcPr>
            <w:tcW w:w="7654" w:type="dxa"/>
            <w:gridSpan w:val="9"/>
            <w:tcBorders>
              <w:top w:val="single" w:sz="6" w:space="0" w:color="auto"/>
              <w:left w:val="single" w:sz="6" w:space="0" w:color="auto"/>
              <w:bottom w:val="single" w:sz="6" w:space="0" w:color="auto"/>
              <w:right w:val="single" w:sz="6" w:space="0" w:color="auto"/>
            </w:tcBorders>
            <w:shd w:val="clear" w:color="auto" w:fill="auto"/>
          </w:tcPr>
          <w:p w14:paraId="366198E0" w14:textId="77777777" w:rsidR="003557E8" w:rsidRPr="00885735" w:rsidRDefault="003557E8" w:rsidP="00BE0E49">
            <w:pPr>
              <w:jc w:val="both"/>
              <w:rPr>
                <w:rFonts w:ascii="Cambria" w:hAnsi="Cambria"/>
                <w:b/>
                <w:sz w:val="18"/>
              </w:rPr>
            </w:pPr>
            <w:r w:rsidRPr="00885735">
              <w:rPr>
                <w:rFonts w:ascii="Cambria" w:hAnsi="Cambria"/>
                <w:b/>
                <w:sz w:val="18"/>
              </w:rPr>
              <w:t>Sposobnost komuniciranja</w:t>
            </w:r>
          </w:p>
          <w:p w14:paraId="59329ECB" w14:textId="77777777" w:rsidR="003557E8" w:rsidRPr="00885735" w:rsidRDefault="003557E8" w:rsidP="00BE0E49">
            <w:pPr>
              <w:jc w:val="both"/>
              <w:rPr>
                <w:rFonts w:ascii="Cambria" w:hAnsi="Cambria"/>
                <w:b/>
                <w:sz w:val="18"/>
              </w:rPr>
            </w:pPr>
            <w:r w:rsidRPr="00885735">
              <w:rPr>
                <w:rFonts w:ascii="Cambria" w:hAnsi="Cambria"/>
                <w:b/>
                <w:sz w:val="18"/>
              </w:rPr>
              <w:t>Opravljen izpit ZUP</w:t>
            </w:r>
          </w:p>
          <w:p w14:paraId="0602B9C0" w14:textId="77777777" w:rsidR="003557E8" w:rsidRPr="00885735" w:rsidRDefault="003557E8" w:rsidP="00BE0E49">
            <w:pPr>
              <w:jc w:val="both"/>
              <w:rPr>
                <w:rFonts w:ascii="Cambria" w:hAnsi="Cambria"/>
                <w:b/>
                <w:sz w:val="18"/>
              </w:rPr>
            </w:pPr>
            <w:r w:rsidRPr="00885735">
              <w:rPr>
                <w:rFonts w:ascii="Cambria" w:hAnsi="Cambria"/>
                <w:b/>
                <w:sz w:val="18"/>
              </w:rPr>
              <w:t>Natančnost</w:t>
            </w:r>
          </w:p>
          <w:p w14:paraId="319CB2B9" w14:textId="77777777" w:rsidR="003557E8" w:rsidRPr="00885735" w:rsidRDefault="003557E8" w:rsidP="00BE0E49">
            <w:pPr>
              <w:jc w:val="both"/>
              <w:rPr>
                <w:rFonts w:ascii="Cambria" w:hAnsi="Cambria"/>
                <w:b/>
                <w:sz w:val="18"/>
              </w:rPr>
            </w:pPr>
            <w:r w:rsidRPr="00885735">
              <w:rPr>
                <w:rFonts w:ascii="Cambria" w:hAnsi="Cambria"/>
                <w:b/>
                <w:sz w:val="18"/>
              </w:rPr>
              <w:t xml:space="preserve">Poznavanje računalniških programov </w:t>
            </w:r>
          </w:p>
          <w:p w14:paraId="638130FB" w14:textId="77777777" w:rsidR="003557E8" w:rsidRPr="00885735" w:rsidRDefault="003557E8" w:rsidP="00BE0E49">
            <w:pPr>
              <w:jc w:val="both"/>
              <w:rPr>
                <w:rFonts w:ascii="Cambria" w:hAnsi="Cambria"/>
                <w:b/>
                <w:sz w:val="18"/>
              </w:rPr>
            </w:pPr>
          </w:p>
        </w:tc>
      </w:tr>
      <w:tr w:rsidR="003557E8" w:rsidRPr="00885735" w14:paraId="443AE5A0"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4E0ABEE6" w14:textId="77777777" w:rsidR="003557E8" w:rsidRPr="00885735" w:rsidRDefault="003557E8" w:rsidP="00BE0E49">
            <w:pPr>
              <w:jc w:val="both"/>
              <w:rPr>
                <w:rFonts w:ascii="Cambria" w:hAnsi="Cambria"/>
                <w:i/>
                <w:sz w:val="18"/>
              </w:rPr>
            </w:pPr>
            <w:r w:rsidRPr="00885735">
              <w:rPr>
                <w:rFonts w:ascii="Cambria" w:hAnsi="Cambria"/>
                <w:i/>
                <w:sz w:val="18"/>
              </w:rPr>
              <w:t>Delovne izkušnje:</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0D4A5C31" w14:textId="0D6EEB75" w:rsidR="003557E8" w:rsidRPr="00885735" w:rsidRDefault="00F57EFD" w:rsidP="00BE0E49">
            <w:pPr>
              <w:jc w:val="center"/>
              <w:rPr>
                <w:rFonts w:ascii="Cambria" w:hAnsi="Cambria"/>
                <w:b/>
                <w:sz w:val="18"/>
              </w:rPr>
            </w:pPr>
            <w:r w:rsidRPr="00885735">
              <w:rPr>
                <w:rFonts w:ascii="Cambria" w:hAnsi="Cambria"/>
                <w:b/>
                <w:sz w:val="18"/>
              </w:rPr>
              <w:t>2</w:t>
            </w:r>
            <w:r w:rsidR="003557E8" w:rsidRPr="00885735">
              <w:rPr>
                <w:rFonts w:ascii="Cambria" w:hAnsi="Cambria"/>
                <w:b/>
                <w:sz w:val="18"/>
              </w:rPr>
              <w:t xml:space="preserve"> let</w:t>
            </w:r>
            <w:r w:rsidRPr="00885735">
              <w:rPr>
                <w:rFonts w:ascii="Cambria" w:hAnsi="Cambria"/>
                <w:b/>
                <w:sz w:val="18"/>
              </w:rPr>
              <w:t>i</w:t>
            </w:r>
          </w:p>
        </w:tc>
        <w:tc>
          <w:tcPr>
            <w:tcW w:w="3119" w:type="dxa"/>
            <w:gridSpan w:val="3"/>
            <w:tcBorders>
              <w:top w:val="single" w:sz="6" w:space="0" w:color="auto"/>
              <w:left w:val="single" w:sz="6" w:space="0" w:color="auto"/>
              <w:bottom w:val="single" w:sz="6" w:space="0" w:color="auto"/>
              <w:right w:val="single" w:sz="6" w:space="0" w:color="auto"/>
            </w:tcBorders>
            <w:shd w:val="clear" w:color="auto" w:fill="auto"/>
          </w:tcPr>
          <w:p w14:paraId="78BF8715" w14:textId="77777777" w:rsidR="003557E8" w:rsidRPr="00885735" w:rsidRDefault="003557E8" w:rsidP="00BE0E49">
            <w:pPr>
              <w:jc w:val="both"/>
              <w:rPr>
                <w:rFonts w:ascii="Cambria" w:hAnsi="Cambria"/>
                <w:i/>
                <w:sz w:val="18"/>
              </w:rPr>
            </w:pPr>
            <w:r w:rsidRPr="00885735">
              <w:rPr>
                <w:rFonts w:ascii="Cambria" w:hAnsi="Cambria"/>
                <w:i/>
                <w:sz w:val="18"/>
              </w:rPr>
              <w:t>Poskusna doba v mesecih: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6AE352D" w14:textId="2870A9F4" w:rsidR="003557E8" w:rsidRPr="00885735" w:rsidRDefault="00F57EFD" w:rsidP="00BE0E49">
            <w:pPr>
              <w:jc w:val="center"/>
              <w:rPr>
                <w:rFonts w:ascii="Cambria" w:hAnsi="Cambria"/>
                <w:b/>
                <w:sz w:val="18"/>
              </w:rPr>
            </w:pPr>
            <w:r w:rsidRPr="00885735">
              <w:rPr>
                <w:rFonts w:ascii="Cambria" w:hAnsi="Cambria"/>
                <w:b/>
                <w:sz w:val="18"/>
              </w:rPr>
              <w:t>3</w:t>
            </w:r>
          </w:p>
        </w:tc>
      </w:tr>
      <w:tr w:rsidR="003557E8" w:rsidRPr="00885735" w14:paraId="56DA2D69" w14:textId="77777777" w:rsidTr="00BE0E49">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228802A5" w14:textId="55533883" w:rsidR="003557E8" w:rsidRPr="00885735" w:rsidRDefault="00646900" w:rsidP="00BE0E49">
            <w:pPr>
              <w:jc w:val="both"/>
              <w:rPr>
                <w:rFonts w:ascii="Cambria" w:hAnsi="Cambria"/>
                <w:sz w:val="18"/>
              </w:rPr>
            </w:pPr>
            <w:r w:rsidRPr="00885735">
              <w:rPr>
                <w:rFonts w:ascii="Cambria" w:hAnsi="Cambria"/>
                <w:i/>
                <w:sz w:val="18"/>
              </w:rPr>
              <w:t>Odgovornosti in pristojnosti</w:t>
            </w:r>
          </w:p>
        </w:tc>
      </w:tr>
      <w:tr w:rsidR="003557E8" w:rsidRPr="00885735" w14:paraId="0C0D9624" w14:textId="77777777" w:rsidTr="00BE0E49">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0B0CFB33" w14:textId="77777777" w:rsidR="003557E8" w:rsidRPr="00885735" w:rsidRDefault="003557E8" w:rsidP="00BE0E49">
            <w:pPr>
              <w:jc w:val="both"/>
              <w:rPr>
                <w:rFonts w:ascii="Cambria" w:hAnsi="Cambria"/>
                <w:i/>
                <w:sz w:val="18"/>
              </w:rPr>
            </w:pPr>
          </w:p>
        </w:tc>
      </w:tr>
      <w:tr w:rsidR="003557E8" w:rsidRPr="00885735" w14:paraId="2F95B0CB" w14:textId="77777777" w:rsidTr="00BE0E49">
        <w:trPr>
          <w:cantSplit/>
        </w:trPr>
        <w:tc>
          <w:tcPr>
            <w:tcW w:w="637" w:type="dxa"/>
            <w:tcBorders>
              <w:top w:val="single" w:sz="6" w:space="0" w:color="auto"/>
              <w:left w:val="single" w:sz="6" w:space="0" w:color="auto"/>
              <w:bottom w:val="single" w:sz="6" w:space="0" w:color="auto"/>
              <w:right w:val="single" w:sz="6" w:space="0" w:color="auto"/>
            </w:tcBorders>
            <w:shd w:val="clear" w:color="auto" w:fill="auto"/>
          </w:tcPr>
          <w:p w14:paraId="0045A8EA" w14:textId="77777777" w:rsidR="003557E8" w:rsidRPr="00885735" w:rsidRDefault="003557E8" w:rsidP="00BE0E49">
            <w:pPr>
              <w:jc w:val="both"/>
              <w:rPr>
                <w:rFonts w:ascii="Cambria" w:hAnsi="Cambria"/>
                <w:i/>
                <w:sz w:val="18"/>
              </w:rPr>
            </w:pPr>
          </w:p>
          <w:p w14:paraId="0B6DD794" w14:textId="77777777" w:rsidR="003557E8" w:rsidRPr="00885735" w:rsidRDefault="003557E8" w:rsidP="00BE0E49">
            <w:pPr>
              <w:jc w:val="both"/>
              <w:rPr>
                <w:rFonts w:ascii="Cambria" w:hAnsi="Cambria"/>
                <w:i/>
                <w:sz w:val="18"/>
              </w:rPr>
            </w:pPr>
          </w:p>
          <w:p w14:paraId="0FF3EF95" w14:textId="77777777" w:rsidR="003557E8" w:rsidRPr="00885735" w:rsidRDefault="003557E8" w:rsidP="00BE0E49">
            <w:pPr>
              <w:jc w:val="both"/>
              <w:rPr>
                <w:rFonts w:ascii="Cambria" w:hAnsi="Cambria"/>
                <w:i/>
                <w:sz w:val="18"/>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1C3AEC6E" w14:textId="77777777" w:rsidR="003557E8" w:rsidRPr="00885735" w:rsidRDefault="003557E8" w:rsidP="00BE0E49">
            <w:pPr>
              <w:pStyle w:val="BodyText"/>
              <w:rPr>
                <w:rFonts w:ascii="Cambria" w:hAnsi="Cambria"/>
                <w:sz w:val="18"/>
              </w:rPr>
            </w:pPr>
            <w:r w:rsidRPr="00885735">
              <w:rPr>
                <w:rFonts w:ascii="Cambria" w:hAnsi="Cambria"/>
                <w:sz w:val="18"/>
              </w:rPr>
              <w:t>Odgovornosti in pristojnosti</w:t>
            </w:r>
          </w:p>
          <w:p w14:paraId="1B8D033B" w14:textId="77777777" w:rsidR="003557E8" w:rsidRPr="00885735" w:rsidRDefault="003557E8" w:rsidP="00BE0E49">
            <w:pPr>
              <w:jc w:val="both"/>
              <w:rPr>
                <w:rFonts w:ascii="Cambria" w:hAnsi="Cambria"/>
                <w:i/>
                <w:sz w:val="18"/>
              </w:rPr>
            </w:pPr>
          </w:p>
        </w:tc>
        <w:tc>
          <w:tcPr>
            <w:tcW w:w="6520" w:type="dxa"/>
            <w:gridSpan w:val="7"/>
            <w:tcBorders>
              <w:top w:val="single" w:sz="6" w:space="0" w:color="auto"/>
              <w:left w:val="single" w:sz="6" w:space="0" w:color="auto"/>
              <w:bottom w:val="single" w:sz="6" w:space="0" w:color="auto"/>
              <w:right w:val="single" w:sz="6" w:space="0" w:color="auto"/>
            </w:tcBorders>
            <w:shd w:val="clear" w:color="auto" w:fill="auto"/>
          </w:tcPr>
          <w:p w14:paraId="0BC1A04D" w14:textId="77777777" w:rsidR="003557E8" w:rsidRPr="00885735" w:rsidRDefault="003557E8" w:rsidP="00BE0E49">
            <w:pPr>
              <w:jc w:val="both"/>
              <w:rPr>
                <w:rFonts w:ascii="Cambria" w:hAnsi="Cambria"/>
                <w:b/>
                <w:sz w:val="18"/>
              </w:rPr>
            </w:pPr>
            <w:r w:rsidRPr="00885735">
              <w:rPr>
                <w:rFonts w:ascii="Cambria" w:hAnsi="Cambria"/>
                <w:b/>
                <w:sz w:val="18"/>
              </w:rPr>
              <w:t xml:space="preserve">Disciplinsko, odškodninsko in kazensko odgovarja za kakovostno in terminsko usklajeno izvajanje dela </w:t>
            </w:r>
          </w:p>
          <w:p w14:paraId="1E2F6C19" w14:textId="77777777" w:rsidR="003557E8" w:rsidRPr="00885735" w:rsidRDefault="003557E8" w:rsidP="00BE0E49">
            <w:pPr>
              <w:jc w:val="both"/>
              <w:rPr>
                <w:rFonts w:ascii="Cambria" w:hAnsi="Cambria"/>
                <w:b/>
                <w:sz w:val="18"/>
              </w:rPr>
            </w:pPr>
            <w:r w:rsidRPr="00885735">
              <w:rPr>
                <w:rFonts w:ascii="Cambria" w:hAnsi="Cambria"/>
                <w:b/>
                <w:sz w:val="18"/>
              </w:rPr>
              <w:t>Delo opravlja samostojno</w:t>
            </w:r>
          </w:p>
          <w:p w14:paraId="1C52CD2B" w14:textId="3A96A88B" w:rsidR="003557E8" w:rsidRPr="00885735" w:rsidRDefault="003557E8" w:rsidP="00BE0E49">
            <w:pPr>
              <w:jc w:val="both"/>
              <w:rPr>
                <w:rFonts w:ascii="Cambria" w:hAnsi="Cambria"/>
                <w:b/>
                <w:sz w:val="18"/>
              </w:rPr>
            </w:pPr>
            <w:r w:rsidRPr="00885735">
              <w:rPr>
                <w:rFonts w:ascii="Cambria" w:hAnsi="Cambria"/>
                <w:b/>
                <w:sz w:val="18"/>
              </w:rPr>
              <w:t xml:space="preserve">Za svoje delo je odgovoren </w:t>
            </w:r>
            <w:r w:rsidR="0057391C" w:rsidRPr="00885735">
              <w:rPr>
                <w:rFonts w:ascii="Cambria" w:hAnsi="Cambria"/>
                <w:b/>
                <w:sz w:val="18"/>
              </w:rPr>
              <w:t>izvršilnemu odboru</w:t>
            </w:r>
            <w:r w:rsidRPr="00885735">
              <w:rPr>
                <w:rFonts w:ascii="Cambria" w:hAnsi="Cambria"/>
                <w:b/>
                <w:sz w:val="18"/>
              </w:rPr>
              <w:t xml:space="preserve"> ZFS in predsedniku ZFS</w:t>
            </w:r>
            <w:r w:rsidR="00EC7C29" w:rsidRPr="00885735">
              <w:rPr>
                <w:rFonts w:ascii="Cambria" w:hAnsi="Cambria"/>
                <w:b/>
                <w:sz w:val="18"/>
              </w:rPr>
              <w:t>.</w:t>
            </w:r>
          </w:p>
        </w:tc>
      </w:tr>
    </w:tbl>
    <w:p w14:paraId="1CAC267D" w14:textId="77777777" w:rsidR="003557E8" w:rsidRPr="00885735" w:rsidRDefault="003557E8" w:rsidP="003557E8">
      <w:pPr>
        <w:jc w:val="both"/>
        <w:rPr>
          <w:rFonts w:ascii="Cambria" w:hAnsi="Cambria"/>
          <w:sz w:val="18"/>
        </w:rPr>
      </w:pPr>
    </w:p>
    <w:p w14:paraId="03E146C5" w14:textId="77777777" w:rsidR="003557E8" w:rsidRPr="00885735" w:rsidRDefault="003557E8" w:rsidP="00077C43">
      <w:pPr>
        <w:jc w:val="both"/>
        <w:rPr>
          <w:rFonts w:ascii="Cambria" w:hAnsi="Cambria"/>
          <w:b/>
        </w:rPr>
      </w:pPr>
    </w:p>
    <w:p w14:paraId="51D1DAC0" w14:textId="77777777" w:rsidR="00C80CCA" w:rsidRDefault="00C80CCA" w:rsidP="002C009E">
      <w:pPr>
        <w:jc w:val="both"/>
        <w:rPr>
          <w:rFonts w:ascii="Cambria" w:hAnsi="Cambria"/>
          <w:b/>
        </w:rPr>
      </w:pPr>
    </w:p>
    <w:p w14:paraId="14E0D360" w14:textId="7F7F4D9F" w:rsidR="002C009E" w:rsidRPr="00885735" w:rsidRDefault="002C009E" w:rsidP="002C009E">
      <w:pPr>
        <w:jc w:val="both"/>
        <w:rPr>
          <w:rFonts w:ascii="Cambria" w:hAnsi="Cambria"/>
          <w:sz w:val="18"/>
        </w:rPr>
      </w:pPr>
      <w:r w:rsidRPr="00885735">
        <w:rPr>
          <w:rFonts w:ascii="Cambria" w:hAnsi="Cambria"/>
          <w:b/>
        </w:rPr>
        <w:t>STROKOVNO ZDRUŽENJE FIZIOTERAPEVTOV SLOVENIJE</w:t>
      </w:r>
    </w:p>
    <w:p w14:paraId="1019D9AD" w14:textId="77777777" w:rsidR="002C009E" w:rsidRPr="00885735" w:rsidRDefault="002C009E" w:rsidP="002C009E">
      <w:pPr>
        <w:jc w:val="both"/>
        <w:rPr>
          <w:rFonts w:ascii="Cambria" w:hAnsi="Cambria"/>
          <w:sz w:val="18"/>
        </w:rPr>
      </w:pPr>
    </w:p>
    <w:p w14:paraId="4AC0867B" w14:textId="77777777" w:rsidR="002C009E" w:rsidRPr="00885735" w:rsidRDefault="002C009E" w:rsidP="002C009E">
      <w:pPr>
        <w:jc w:val="both"/>
        <w:rPr>
          <w:rFonts w:ascii="Cambria" w:hAnsi="Cambria"/>
          <w:sz w:val="18"/>
        </w:rPr>
      </w:pPr>
    </w:p>
    <w:p w14:paraId="56F40535" w14:textId="77777777" w:rsidR="002C009E" w:rsidRPr="00885735" w:rsidRDefault="002C009E" w:rsidP="002C009E">
      <w:pPr>
        <w:jc w:val="both"/>
        <w:rPr>
          <w:rFonts w:ascii="Cambria" w:hAnsi="Cambria"/>
          <w:sz w:val="18"/>
        </w:rPr>
      </w:pPr>
    </w:p>
    <w:tbl>
      <w:tblPr>
        <w:tblW w:w="0" w:type="auto"/>
        <w:tblLayout w:type="fixed"/>
        <w:tblCellMar>
          <w:left w:w="70" w:type="dxa"/>
          <w:right w:w="70" w:type="dxa"/>
        </w:tblCellMar>
        <w:tblLook w:val="0000" w:firstRow="0" w:lastRow="0" w:firstColumn="0" w:lastColumn="0" w:noHBand="0" w:noVBand="0"/>
      </w:tblPr>
      <w:tblGrid>
        <w:gridCol w:w="636"/>
        <w:gridCol w:w="992"/>
        <w:gridCol w:w="992"/>
        <w:gridCol w:w="142"/>
        <w:gridCol w:w="142"/>
        <w:gridCol w:w="141"/>
        <w:gridCol w:w="1703"/>
        <w:gridCol w:w="1556"/>
        <w:gridCol w:w="567"/>
        <w:gridCol w:w="995"/>
        <w:gridCol w:w="1417"/>
      </w:tblGrid>
      <w:tr w:rsidR="002C009E" w:rsidRPr="00885735" w14:paraId="7C95606B"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6A78AB00" w14:textId="77777777" w:rsidR="002C009E" w:rsidRPr="00885735" w:rsidRDefault="002C009E" w:rsidP="00BE0E49">
            <w:pPr>
              <w:jc w:val="center"/>
              <w:rPr>
                <w:rFonts w:ascii="Cambria" w:hAnsi="Cambria"/>
                <w:b/>
                <w:sz w:val="28"/>
              </w:rPr>
            </w:pPr>
          </w:p>
          <w:p w14:paraId="32451CA8" w14:textId="77777777" w:rsidR="002C009E" w:rsidRPr="00885735" w:rsidRDefault="002C009E" w:rsidP="00BE0E49">
            <w:pPr>
              <w:jc w:val="center"/>
              <w:rPr>
                <w:rFonts w:ascii="Cambria" w:hAnsi="Cambria"/>
                <w:b/>
                <w:sz w:val="28"/>
              </w:rPr>
            </w:pPr>
            <w:r w:rsidRPr="00885735">
              <w:rPr>
                <w:rFonts w:ascii="Cambria" w:hAnsi="Cambria"/>
                <w:b/>
                <w:sz w:val="28"/>
              </w:rPr>
              <w:t>OPIS DELOVNEGA MESTA</w:t>
            </w:r>
          </w:p>
          <w:p w14:paraId="206923F6" w14:textId="77777777" w:rsidR="002C009E" w:rsidRPr="00885735" w:rsidRDefault="002C009E" w:rsidP="00BE0E49">
            <w:pPr>
              <w:jc w:val="center"/>
              <w:rPr>
                <w:rFonts w:ascii="Cambria" w:hAnsi="Cambria"/>
                <w:sz w:val="28"/>
              </w:rPr>
            </w:pPr>
          </w:p>
        </w:tc>
      </w:tr>
      <w:tr w:rsidR="002C009E" w:rsidRPr="00885735" w14:paraId="797419C0"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09A0D0BA" w14:textId="77777777" w:rsidR="002C009E" w:rsidRPr="00885735" w:rsidRDefault="002C009E" w:rsidP="00BE0E49">
            <w:pPr>
              <w:jc w:val="center"/>
              <w:rPr>
                <w:rFonts w:ascii="Cambria" w:hAnsi="Cambria"/>
                <w:sz w:val="28"/>
              </w:rPr>
            </w:pPr>
            <w:r w:rsidRPr="00885735">
              <w:rPr>
                <w:rFonts w:ascii="Cambria" w:hAnsi="Cambria"/>
                <w:sz w:val="28"/>
              </w:rPr>
              <w:t>Organizacijski podatki</w:t>
            </w:r>
          </w:p>
        </w:tc>
      </w:tr>
      <w:tr w:rsidR="002C009E" w:rsidRPr="00885735" w14:paraId="4AC63182" w14:textId="77777777" w:rsidTr="00BE0E49">
        <w:tc>
          <w:tcPr>
            <w:tcW w:w="3045" w:type="dxa"/>
            <w:gridSpan w:val="6"/>
            <w:tcBorders>
              <w:top w:val="single" w:sz="6" w:space="0" w:color="auto"/>
              <w:left w:val="single" w:sz="6" w:space="0" w:color="auto"/>
              <w:bottom w:val="single" w:sz="6" w:space="0" w:color="auto"/>
              <w:right w:val="single" w:sz="6" w:space="0" w:color="auto"/>
            </w:tcBorders>
            <w:shd w:val="clear" w:color="auto" w:fill="auto"/>
          </w:tcPr>
          <w:p w14:paraId="760CE511" w14:textId="77777777" w:rsidR="002C009E" w:rsidRPr="00885735" w:rsidRDefault="002C009E" w:rsidP="00BE0E49">
            <w:pPr>
              <w:jc w:val="both"/>
              <w:rPr>
                <w:rFonts w:ascii="Cambria" w:hAnsi="Cambria"/>
                <w:i/>
                <w:sz w:val="18"/>
              </w:rPr>
            </w:pPr>
            <w:r w:rsidRPr="00885735">
              <w:rPr>
                <w:rFonts w:ascii="Cambria" w:hAnsi="Cambria"/>
                <w:i/>
                <w:sz w:val="18"/>
              </w:rPr>
              <w:t>Naziv delovnega mesta:</w:t>
            </w:r>
          </w:p>
        </w:tc>
        <w:tc>
          <w:tcPr>
            <w:tcW w:w="6238" w:type="dxa"/>
            <w:gridSpan w:val="5"/>
            <w:tcBorders>
              <w:top w:val="single" w:sz="6" w:space="0" w:color="auto"/>
              <w:left w:val="single" w:sz="6" w:space="0" w:color="auto"/>
              <w:bottom w:val="single" w:sz="6" w:space="0" w:color="auto"/>
              <w:right w:val="single" w:sz="6" w:space="0" w:color="auto"/>
            </w:tcBorders>
            <w:shd w:val="clear" w:color="auto" w:fill="auto"/>
          </w:tcPr>
          <w:p w14:paraId="67BCA300" w14:textId="77777777" w:rsidR="002C009E" w:rsidRPr="00885735" w:rsidRDefault="002C009E" w:rsidP="00BE0E49">
            <w:pPr>
              <w:jc w:val="center"/>
              <w:rPr>
                <w:rFonts w:ascii="Cambria" w:hAnsi="Cambria" w:cs="Arial"/>
                <w:b/>
                <w:sz w:val="18"/>
                <w:szCs w:val="18"/>
              </w:rPr>
            </w:pPr>
            <w:r w:rsidRPr="00885735">
              <w:rPr>
                <w:rFonts w:ascii="Cambria" w:hAnsi="Cambria" w:cs="Arial"/>
                <w:b/>
                <w:sz w:val="18"/>
                <w:szCs w:val="18"/>
              </w:rPr>
              <w:t>Strokovni sodelavec za upravno-pravne zadeve</w:t>
            </w:r>
          </w:p>
        </w:tc>
      </w:tr>
      <w:tr w:rsidR="002C009E" w:rsidRPr="00885735" w14:paraId="62636341" w14:textId="77777777" w:rsidTr="00BE0E49">
        <w:tc>
          <w:tcPr>
            <w:tcW w:w="2620" w:type="dxa"/>
            <w:gridSpan w:val="3"/>
            <w:tcBorders>
              <w:top w:val="single" w:sz="6" w:space="0" w:color="auto"/>
              <w:left w:val="single" w:sz="6" w:space="0" w:color="auto"/>
              <w:bottom w:val="single" w:sz="6" w:space="0" w:color="auto"/>
              <w:right w:val="single" w:sz="6" w:space="0" w:color="auto"/>
            </w:tcBorders>
            <w:shd w:val="clear" w:color="auto" w:fill="auto"/>
          </w:tcPr>
          <w:p w14:paraId="30662164" w14:textId="77777777" w:rsidR="002C009E" w:rsidRPr="00885735" w:rsidRDefault="002C009E" w:rsidP="00BE0E49">
            <w:pPr>
              <w:jc w:val="both"/>
              <w:rPr>
                <w:rFonts w:ascii="Cambria" w:hAnsi="Cambria"/>
                <w:i/>
                <w:sz w:val="18"/>
              </w:rPr>
            </w:pPr>
            <w:r w:rsidRPr="00885735">
              <w:rPr>
                <w:rFonts w:ascii="Cambria" w:hAnsi="Cambria"/>
                <w:i/>
                <w:sz w:val="18"/>
              </w:rPr>
              <w:t>Tarifni razred:</w:t>
            </w:r>
          </w:p>
        </w:tc>
        <w:tc>
          <w:tcPr>
            <w:tcW w:w="3684" w:type="dxa"/>
            <w:gridSpan w:val="5"/>
            <w:tcBorders>
              <w:top w:val="single" w:sz="6" w:space="0" w:color="auto"/>
              <w:left w:val="single" w:sz="6" w:space="0" w:color="auto"/>
              <w:bottom w:val="single" w:sz="6" w:space="0" w:color="auto"/>
              <w:right w:val="single" w:sz="6" w:space="0" w:color="auto"/>
            </w:tcBorders>
            <w:shd w:val="clear" w:color="auto" w:fill="auto"/>
          </w:tcPr>
          <w:p w14:paraId="591BD903" w14:textId="77777777" w:rsidR="002C009E" w:rsidRPr="00885735" w:rsidRDefault="002C009E" w:rsidP="00BE0E49">
            <w:pPr>
              <w:rPr>
                <w:rFonts w:ascii="Cambria" w:hAnsi="Cambria"/>
                <w:b/>
                <w:sz w:val="18"/>
              </w:rPr>
            </w:pPr>
            <w:r w:rsidRPr="00885735">
              <w:rPr>
                <w:rFonts w:ascii="Cambria" w:hAnsi="Cambria"/>
                <w:b/>
                <w:sz w:val="18"/>
              </w:rPr>
              <w:t>VI./VII.</w:t>
            </w:r>
          </w:p>
        </w:tc>
        <w:tc>
          <w:tcPr>
            <w:tcW w:w="1562" w:type="dxa"/>
            <w:gridSpan w:val="2"/>
            <w:tcBorders>
              <w:top w:val="single" w:sz="6" w:space="0" w:color="auto"/>
              <w:left w:val="single" w:sz="6" w:space="0" w:color="auto"/>
              <w:bottom w:val="single" w:sz="6" w:space="0" w:color="auto"/>
              <w:right w:val="single" w:sz="6" w:space="0" w:color="auto"/>
            </w:tcBorders>
            <w:shd w:val="clear" w:color="auto" w:fill="auto"/>
          </w:tcPr>
          <w:p w14:paraId="1C612035" w14:textId="7AEAFB5B" w:rsidR="002C009E" w:rsidRPr="00885735" w:rsidRDefault="00277897" w:rsidP="00BE0E49">
            <w:pPr>
              <w:jc w:val="both"/>
              <w:rPr>
                <w:rFonts w:ascii="Cambria" w:hAnsi="Cambria"/>
                <w:i/>
                <w:sz w:val="18"/>
              </w:rPr>
            </w:pPr>
            <w:r w:rsidRPr="00885735">
              <w:rPr>
                <w:rFonts w:ascii="Cambria" w:hAnsi="Cambria"/>
                <w:i/>
                <w:sz w:val="18"/>
              </w:rPr>
              <w:t>1</w:t>
            </w:r>
            <w:r w:rsidR="00913852" w:rsidRPr="00885735">
              <w:rPr>
                <w:rFonts w:ascii="Cambria" w:hAnsi="Cambria"/>
                <w:i/>
                <w:sz w:val="18"/>
              </w:rPr>
              <w:t>7</w:t>
            </w:r>
            <w:r w:rsidR="002C009E" w:rsidRPr="00885735">
              <w:rPr>
                <w:rFonts w:ascii="Cambria" w:hAnsi="Cambria"/>
                <w:i/>
                <w:sz w:val="18"/>
              </w:rPr>
              <w:t xml:space="preserve"> - </w:t>
            </w:r>
            <w:r w:rsidRPr="00885735">
              <w:rPr>
                <w:rFonts w:ascii="Cambria" w:hAnsi="Cambria"/>
                <w:i/>
                <w:sz w:val="18"/>
              </w:rPr>
              <w:t>2</w:t>
            </w:r>
            <w:r w:rsidR="00913852" w:rsidRPr="00885735">
              <w:rPr>
                <w:rFonts w:ascii="Cambria" w:hAnsi="Cambria"/>
                <w:i/>
                <w:sz w:val="18"/>
              </w:rPr>
              <w:t>7</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51D5C1B" w14:textId="77777777" w:rsidR="002C009E" w:rsidRPr="00885735" w:rsidRDefault="002C009E" w:rsidP="00BE0E49">
            <w:pPr>
              <w:jc w:val="center"/>
              <w:rPr>
                <w:rFonts w:ascii="Cambria" w:hAnsi="Cambria"/>
                <w:b/>
                <w:sz w:val="18"/>
              </w:rPr>
            </w:pPr>
          </w:p>
        </w:tc>
      </w:tr>
      <w:tr w:rsidR="002C009E" w:rsidRPr="00885735" w14:paraId="0E0906D2"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19E3A096" w14:textId="77777777" w:rsidR="002C009E" w:rsidRPr="00885735" w:rsidRDefault="002C009E" w:rsidP="00BE0E49">
            <w:pPr>
              <w:jc w:val="both"/>
              <w:rPr>
                <w:rFonts w:ascii="Cambria" w:hAnsi="Cambria"/>
                <w:sz w:val="18"/>
              </w:rPr>
            </w:pPr>
            <w:r w:rsidRPr="00885735">
              <w:rPr>
                <w:rFonts w:ascii="Cambria" w:hAnsi="Cambria"/>
                <w:i/>
                <w:sz w:val="18"/>
              </w:rPr>
              <w:t>O  p  i  s :</w:t>
            </w:r>
            <w:r w:rsidRPr="00885735">
              <w:rPr>
                <w:rFonts w:ascii="Cambria" w:hAnsi="Cambria"/>
                <w:sz w:val="18"/>
              </w:rPr>
              <w:t xml:space="preserve"> </w:t>
            </w:r>
          </w:p>
          <w:p w14:paraId="075F3FB9" w14:textId="77777777" w:rsidR="00EC7C29" w:rsidRPr="00885735" w:rsidRDefault="00EC7C29" w:rsidP="00BE0E49">
            <w:pPr>
              <w:jc w:val="both"/>
              <w:rPr>
                <w:rFonts w:ascii="Cambria" w:hAnsi="Cambria"/>
                <w:sz w:val="18"/>
              </w:rPr>
            </w:pPr>
          </w:p>
          <w:p w14:paraId="79392C52" w14:textId="4A6ACAC5" w:rsidR="00913852" w:rsidRPr="00885735" w:rsidRDefault="00913852" w:rsidP="00EC7C29">
            <w:pPr>
              <w:numPr>
                <w:ilvl w:val="0"/>
                <w:numId w:val="7"/>
              </w:numPr>
              <w:spacing w:line="360" w:lineRule="auto"/>
              <w:jc w:val="both"/>
              <w:rPr>
                <w:rFonts w:ascii="Cambria" w:hAnsi="Cambria" w:cs="Arial"/>
                <w:b/>
                <w:sz w:val="18"/>
                <w:szCs w:val="18"/>
                <w:u w:val="single"/>
              </w:rPr>
            </w:pPr>
            <w:r w:rsidRPr="00885735">
              <w:rPr>
                <w:rFonts w:ascii="Cambria" w:hAnsi="Cambria" w:cs="Arial"/>
                <w:b/>
                <w:sz w:val="18"/>
                <w:szCs w:val="18"/>
                <w:u w:val="single"/>
              </w:rPr>
              <w:t>Izvajanje nalog iz javnih pooblastil</w:t>
            </w:r>
            <w:r w:rsidR="00C80CCA">
              <w:rPr>
                <w:rFonts w:ascii="Cambria" w:hAnsi="Cambria" w:cs="Arial"/>
                <w:b/>
                <w:sz w:val="18"/>
                <w:szCs w:val="18"/>
                <w:u w:val="single"/>
              </w:rPr>
              <w:t xml:space="preserve"> ZFS</w:t>
            </w:r>
            <w:r w:rsidRPr="00885735">
              <w:rPr>
                <w:rFonts w:ascii="Cambria" w:hAnsi="Cambria" w:cs="Arial"/>
                <w:b/>
                <w:sz w:val="18"/>
                <w:szCs w:val="18"/>
                <w:u w:val="single"/>
              </w:rPr>
              <w:t>:</w:t>
            </w:r>
          </w:p>
          <w:p w14:paraId="1F66F16B" w14:textId="523332E5" w:rsidR="00EC7C29" w:rsidRPr="00885735" w:rsidRDefault="00EC7C29"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organiziranje izvajanja nalog javnih pooblastil</w:t>
            </w:r>
          </w:p>
          <w:p w14:paraId="147EC846" w14:textId="434DEC16" w:rsidR="00913852" w:rsidRPr="00885735" w:rsidRDefault="00913852"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vodenje in odločanje v postopku vpisa/izbrisa iz registra izvajalcev fizioterapevtske dejavnosti</w:t>
            </w:r>
          </w:p>
          <w:p w14:paraId="5ED5E006" w14:textId="77777777" w:rsidR="00913852" w:rsidRPr="00885735" w:rsidRDefault="00913852"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 xml:space="preserve">odločanje ob spremembah podatkov iz registra </w:t>
            </w:r>
          </w:p>
          <w:p w14:paraId="022F8329" w14:textId="30A4E8B7" w:rsidR="00913852" w:rsidRPr="00885735" w:rsidRDefault="00913852"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vodenje in odločanje v postopku izdaje, podaljšanja ali odvzema licence izvajalcev fizioterapevtske dejavnosti</w:t>
            </w:r>
          </w:p>
          <w:p w14:paraId="4E0021AB" w14:textId="3E901618" w:rsidR="00913852" w:rsidRPr="00885735" w:rsidRDefault="00913852"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skrb za ažurno vodenje podatkov v registru izvajalcev fizioterapevtske dejavnosti in evidenci izdanih licenc</w:t>
            </w:r>
          </w:p>
          <w:p w14:paraId="1B31FF1B" w14:textId="6DDFC302" w:rsidR="00A235EE" w:rsidRPr="00885735" w:rsidRDefault="00A235EE"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vodenje in spremljanje izvajanja strokovnih nadzorov s svetovanjem</w:t>
            </w:r>
          </w:p>
          <w:p w14:paraId="5A003525" w14:textId="6E78549F" w:rsidR="00A235EE" w:rsidRPr="00885735" w:rsidRDefault="00A235EE" w:rsidP="00913852">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priprava splošnih aktov za izvajanje javnih pooblastil</w:t>
            </w:r>
          </w:p>
          <w:p w14:paraId="552460BB" w14:textId="77777777" w:rsidR="00663D68" w:rsidRPr="00885735" w:rsidRDefault="00913852" w:rsidP="00663D68">
            <w:pPr>
              <w:numPr>
                <w:ilvl w:val="0"/>
                <w:numId w:val="9"/>
              </w:numPr>
              <w:spacing w:line="360" w:lineRule="auto"/>
              <w:jc w:val="both"/>
              <w:rPr>
                <w:rFonts w:ascii="Cambria" w:hAnsi="Cambria" w:cs="Arial"/>
                <w:b/>
                <w:sz w:val="18"/>
                <w:szCs w:val="18"/>
              </w:rPr>
            </w:pPr>
            <w:r w:rsidRPr="00885735">
              <w:rPr>
                <w:rFonts w:ascii="Cambria" w:hAnsi="Cambria" w:cs="Arial"/>
                <w:b/>
                <w:sz w:val="18"/>
                <w:szCs w:val="18"/>
              </w:rPr>
              <w:t>sodelovanje s programerjem za računalniško vodenje registra</w:t>
            </w:r>
          </w:p>
          <w:p w14:paraId="3A4CF8F9" w14:textId="06ABBFDF" w:rsidR="002C009E" w:rsidRPr="00885735" w:rsidRDefault="002C009E" w:rsidP="00663D68">
            <w:pPr>
              <w:numPr>
                <w:ilvl w:val="0"/>
                <w:numId w:val="9"/>
              </w:numPr>
              <w:spacing w:line="360" w:lineRule="auto"/>
              <w:jc w:val="both"/>
              <w:rPr>
                <w:rFonts w:ascii="Cambria" w:hAnsi="Cambria" w:cs="Arial"/>
                <w:b/>
                <w:sz w:val="18"/>
                <w:szCs w:val="18"/>
              </w:rPr>
            </w:pPr>
            <w:r w:rsidRPr="00885735">
              <w:rPr>
                <w:rFonts w:ascii="Cambria" w:hAnsi="Cambria" w:cs="Arial"/>
                <w:b/>
                <w:bCs/>
                <w:iCs/>
                <w:sz w:val="18"/>
                <w:szCs w:val="18"/>
              </w:rPr>
              <w:t>opravlja druge naloge, ki so povezane z vodenjem upravnih postopkov vpisa v register in izdaje licenc</w:t>
            </w:r>
            <w:r w:rsidR="00EC7C29" w:rsidRPr="00885735">
              <w:rPr>
                <w:rFonts w:ascii="Cambria" w:hAnsi="Cambria" w:cs="Arial"/>
                <w:b/>
                <w:bCs/>
                <w:iCs/>
                <w:sz w:val="18"/>
                <w:szCs w:val="18"/>
              </w:rPr>
              <w:t xml:space="preserve"> ter izvajanjem strokovnega nadzora s svetovanjem</w:t>
            </w:r>
          </w:p>
          <w:p w14:paraId="037193E0" w14:textId="77777777" w:rsidR="002C009E" w:rsidRPr="00885735" w:rsidRDefault="002C009E" w:rsidP="00913852">
            <w:pPr>
              <w:numPr>
                <w:ilvl w:val="0"/>
                <w:numId w:val="9"/>
              </w:numPr>
              <w:contextualSpacing/>
              <w:rPr>
                <w:rFonts w:ascii="Cambria" w:hAnsi="Cambria" w:cs="Arial"/>
                <w:b/>
                <w:sz w:val="18"/>
                <w:szCs w:val="18"/>
              </w:rPr>
            </w:pPr>
            <w:r w:rsidRPr="00885735">
              <w:rPr>
                <w:rFonts w:ascii="Cambria" w:hAnsi="Cambria" w:cs="Arial"/>
                <w:b/>
                <w:sz w:val="18"/>
                <w:szCs w:val="18"/>
              </w:rPr>
              <w:t>komuniciranje s strankami – telefon, pošta in elektronska pošta.</w:t>
            </w:r>
          </w:p>
          <w:p w14:paraId="0D489ED3" w14:textId="77777777" w:rsidR="00913852" w:rsidRPr="00885735" w:rsidRDefault="00913852" w:rsidP="00913852">
            <w:pPr>
              <w:contextualSpacing/>
              <w:rPr>
                <w:rFonts w:ascii="Cambria" w:hAnsi="Cambria" w:cs="Arial"/>
                <w:b/>
                <w:sz w:val="18"/>
                <w:szCs w:val="18"/>
              </w:rPr>
            </w:pPr>
          </w:p>
          <w:p w14:paraId="6ABC7976" w14:textId="263BA122" w:rsidR="00913852" w:rsidRPr="00885735" w:rsidRDefault="00913852" w:rsidP="00913852">
            <w:pPr>
              <w:rPr>
                <w:rFonts w:ascii="Cambria" w:hAnsi="Cambria" w:cs="Arial"/>
                <w:b/>
                <w:sz w:val="18"/>
                <w:szCs w:val="18"/>
              </w:rPr>
            </w:pPr>
          </w:p>
          <w:p w14:paraId="38ADEFB1" w14:textId="521C5DEF" w:rsidR="00913852" w:rsidRPr="00885735" w:rsidRDefault="00EC7C29" w:rsidP="00913852">
            <w:pPr>
              <w:pStyle w:val="ListParagraph"/>
              <w:numPr>
                <w:ilvl w:val="0"/>
                <w:numId w:val="7"/>
              </w:numPr>
              <w:spacing w:line="360" w:lineRule="auto"/>
              <w:jc w:val="both"/>
              <w:rPr>
                <w:rFonts w:ascii="Cambria" w:hAnsi="Cambria" w:cs="Arial"/>
                <w:b/>
                <w:sz w:val="18"/>
                <w:szCs w:val="18"/>
                <w:u w:val="single"/>
              </w:rPr>
            </w:pPr>
            <w:r w:rsidRPr="00885735">
              <w:rPr>
                <w:rFonts w:ascii="Cambria" w:hAnsi="Cambria" w:cs="Arial"/>
                <w:b/>
                <w:sz w:val="18"/>
                <w:szCs w:val="18"/>
                <w:u w:val="single"/>
              </w:rPr>
              <w:t>Opravlja d</w:t>
            </w:r>
            <w:r w:rsidR="00913852" w:rsidRPr="00885735">
              <w:rPr>
                <w:rFonts w:ascii="Cambria" w:hAnsi="Cambria" w:cs="Arial"/>
                <w:b/>
                <w:sz w:val="18"/>
                <w:szCs w:val="18"/>
                <w:u w:val="single"/>
              </w:rPr>
              <w:t>ruge naloge po naročilu vodje strokovnih služb (tajnika) ali predsednika ZFS.</w:t>
            </w:r>
          </w:p>
          <w:p w14:paraId="35F834A9" w14:textId="77777777" w:rsidR="00913852" w:rsidRPr="00885735" w:rsidRDefault="00913852" w:rsidP="00913852">
            <w:pPr>
              <w:contextualSpacing/>
              <w:rPr>
                <w:rFonts w:ascii="Cambria" w:hAnsi="Cambria" w:cs="Arial"/>
                <w:b/>
                <w:sz w:val="18"/>
                <w:szCs w:val="18"/>
              </w:rPr>
            </w:pPr>
          </w:p>
        </w:tc>
      </w:tr>
      <w:tr w:rsidR="002C009E" w:rsidRPr="00885735" w14:paraId="3434E22F"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0B576E73" w14:textId="77777777" w:rsidR="002C009E" w:rsidRPr="00885735" w:rsidRDefault="002C009E" w:rsidP="00BE0E49">
            <w:pPr>
              <w:jc w:val="center"/>
              <w:rPr>
                <w:rFonts w:ascii="Cambria" w:hAnsi="Cambria"/>
                <w:sz w:val="28"/>
              </w:rPr>
            </w:pPr>
            <w:r w:rsidRPr="00885735">
              <w:rPr>
                <w:rFonts w:ascii="Cambria" w:hAnsi="Cambria"/>
                <w:sz w:val="28"/>
              </w:rPr>
              <w:t>Kadrovski podatki</w:t>
            </w:r>
          </w:p>
        </w:tc>
      </w:tr>
      <w:tr w:rsidR="002C009E" w:rsidRPr="00885735" w14:paraId="457D3704" w14:textId="77777777" w:rsidTr="00BE0E49">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6BD5E596" w14:textId="77777777" w:rsidR="002C009E" w:rsidRPr="00885735" w:rsidRDefault="002C009E" w:rsidP="00BE0E49">
            <w:pPr>
              <w:jc w:val="both"/>
              <w:rPr>
                <w:rFonts w:ascii="Cambria" w:hAnsi="Cambria"/>
                <w:i/>
                <w:sz w:val="18"/>
              </w:rPr>
            </w:pPr>
            <w:r w:rsidRPr="00885735">
              <w:rPr>
                <w:rFonts w:ascii="Cambria" w:hAnsi="Cambria"/>
                <w:i/>
                <w:sz w:val="18"/>
              </w:rPr>
              <w:t>Stopnja strokovne izobrazbe: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07D59465" w14:textId="77777777" w:rsidR="002C009E" w:rsidRPr="00885735" w:rsidRDefault="002C009E" w:rsidP="00BE0E49">
            <w:pPr>
              <w:jc w:val="center"/>
              <w:rPr>
                <w:rFonts w:ascii="Cambria" w:hAnsi="Cambria"/>
                <w:b/>
                <w:sz w:val="18"/>
              </w:rPr>
            </w:pPr>
            <w:r w:rsidRPr="00885735">
              <w:rPr>
                <w:rFonts w:ascii="Cambria" w:hAnsi="Cambria"/>
                <w:b/>
                <w:sz w:val="18"/>
              </w:rPr>
              <w:t>VI./VII.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27AAA58F" w14:textId="77777777" w:rsidR="002C009E" w:rsidRPr="00885735" w:rsidRDefault="002C009E" w:rsidP="00BE0E49">
            <w:pPr>
              <w:jc w:val="both"/>
              <w:rPr>
                <w:rFonts w:ascii="Cambria" w:hAnsi="Cambria"/>
                <w:i/>
                <w:sz w:val="18"/>
              </w:rPr>
            </w:pPr>
            <w:r w:rsidRPr="00885735">
              <w:rPr>
                <w:rFonts w:ascii="Cambria" w:hAnsi="Cambria"/>
                <w:i/>
                <w:sz w:val="18"/>
              </w:rPr>
              <w:t xml:space="preserve">               Usmeritev:</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589E21A2" w14:textId="5000DAEF" w:rsidR="002C009E" w:rsidRPr="00885735" w:rsidRDefault="002C009E" w:rsidP="00BE0E49">
            <w:pPr>
              <w:jc w:val="center"/>
              <w:rPr>
                <w:rFonts w:ascii="Cambria" w:hAnsi="Cambria"/>
                <w:b/>
                <w:sz w:val="18"/>
              </w:rPr>
            </w:pPr>
            <w:r w:rsidRPr="00885735">
              <w:rPr>
                <w:rFonts w:ascii="Cambria" w:hAnsi="Cambria"/>
                <w:b/>
                <w:sz w:val="18"/>
              </w:rPr>
              <w:t>pravna, upravna</w:t>
            </w:r>
            <w:r w:rsidR="00911D0D" w:rsidRPr="00885735">
              <w:rPr>
                <w:rFonts w:ascii="Cambria" w:hAnsi="Cambria"/>
                <w:b/>
                <w:sz w:val="18"/>
              </w:rPr>
              <w:t>, ekonomska, poslovna, druga ustrezna</w:t>
            </w:r>
          </w:p>
        </w:tc>
      </w:tr>
      <w:tr w:rsidR="002C009E" w:rsidRPr="00885735" w14:paraId="389A0E02" w14:textId="77777777" w:rsidTr="00BE0E49">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6FB47542" w14:textId="77777777" w:rsidR="002C009E" w:rsidRPr="00885735" w:rsidRDefault="002C009E" w:rsidP="00BE0E49">
            <w:pPr>
              <w:jc w:val="both"/>
              <w:rPr>
                <w:rFonts w:ascii="Cambria" w:hAnsi="Cambria"/>
                <w:i/>
                <w:sz w:val="18"/>
              </w:rPr>
            </w:pPr>
            <w:r w:rsidRPr="00885735">
              <w:rPr>
                <w:rFonts w:ascii="Cambria" w:hAnsi="Cambria"/>
                <w:i/>
                <w:sz w:val="18"/>
              </w:rPr>
              <w:t>Naziv poklica:</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790358E3" w14:textId="02014421" w:rsidR="002C009E" w:rsidRPr="00885735" w:rsidRDefault="00885735" w:rsidP="00BE0E49">
            <w:pPr>
              <w:rPr>
                <w:rFonts w:ascii="Cambria" w:hAnsi="Cambria"/>
                <w:b/>
                <w:sz w:val="18"/>
              </w:rPr>
            </w:pPr>
            <w:r w:rsidRPr="00885735">
              <w:rPr>
                <w:rFonts w:ascii="Cambria" w:hAnsi="Cambria"/>
                <w:b/>
                <w:sz w:val="18"/>
              </w:rPr>
              <w:t>diplomant</w:t>
            </w:r>
            <w:r w:rsidR="00746A99" w:rsidRPr="00885735">
              <w:rPr>
                <w:rFonts w:ascii="Cambria" w:hAnsi="Cambria"/>
                <w:b/>
                <w:sz w:val="18"/>
              </w:rPr>
              <w:t xml:space="preserve"> upravnih ved, </w:t>
            </w:r>
            <w:r w:rsidR="002C009E" w:rsidRPr="00885735">
              <w:rPr>
                <w:rFonts w:ascii="Cambria" w:hAnsi="Cambria"/>
                <w:b/>
                <w:sz w:val="18"/>
              </w:rPr>
              <w:t>univerzitetni diplomirani pravnik</w:t>
            </w:r>
            <w:r w:rsidR="00911D0D" w:rsidRPr="00885735">
              <w:rPr>
                <w:rFonts w:ascii="Cambria" w:hAnsi="Cambria"/>
                <w:b/>
                <w:sz w:val="18"/>
              </w:rPr>
              <w:t>, diplomirani ekonomist, univerzitetni diplomirani ekonomist, drugi poklic ustrezne smeri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1075FCAC" w14:textId="77777777" w:rsidR="002C009E" w:rsidRPr="00885735" w:rsidRDefault="002C009E" w:rsidP="00BE0E49">
            <w:pPr>
              <w:jc w:val="both"/>
              <w:rPr>
                <w:rFonts w:ascii="Cambria" w:hAnsi="Cambria"/>
                <w:i/>
                <w:sz w:val="18"/>
              </w:rPr>
            </w:pPr>
            <w:r w:rsidRPr="00885735">
              <w:rPr>
                <w:rFonts w:ascii="Cambria" w:hAnsi="Cambria"/>
                <w:i/>
                <w:sz w:val="18"/>
              </w:rPr>
              <w:t xml:space="preserve">  </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196AFDDF" w14:textId="77777777" w:rsidR="002C009E" w:rsidRPr="00885735" w:rsidRDefault="002C009E" w:rsidP="00BE0E49">
            <w:pPr>
              <w:jc w:val="center"/>
              <w:rPr>
                <w:rFonts w:ascii="Cambria" w:hAnsi="Cambria"/>
                <w:b/>
                <w:sz w:val="18"/>
              </w:rPr>
            </w:pPr>
          </w:p>
        </w:tc>
      </w:tr>
      <w:tr w:rsidR="002C009E" w:rsidRPr="00885735" w14:paraId="6DFF4AAE" w14:textId="77777777" w:rsidTr="00BE0E49">
        <w:tc>
          <w:tcPr>
            <w:tcW w:w="636" w:type="dxa"/>
            <w:tcBorders>
              <w:top w:val="single" w:sz="6" w:space="0" w:color="auto"/>
              <w:left w:val="single" w:sz="6" w:space="0" w:color="auto"/>
              <w:bottom w:val="single" w:sz="6" w:space="0" w:color="auto"/>
              <w:right w:val="single" w:sz="6" w:space="0" w:color="auto"/>
            </w:tcBorders>
            <w:shd w:val="clear" w:color="auto" w:fill="auto"/>
          </w:tcPr>
          <w:p w14:paraId="09182CD6" w14:textId="77777777" w:rsidR="002C009E" w:rsidRPr="00885735" w:rsidRDefault="002C009E" w:rsidP="00BE0E49">
            <w:pPr>
              <w:jc w:val="both"/>
              <w:rPr>
                <w:rFonts w:ascii="Cambria" w:hAnsi="Cambria"/>
                <w:i/>
                <w:sz w:val="18"/>
              </w:rPr>
            </w:pPr>
            <w:r w:rsidRPr="00885735">
              <w:rPr>
                <w:rFonts w:ascii="Cambria" w:hAnsi="Cambria"/>
                <w:i/>
                <w:sz w:val="18"/>
              </w:rPr>
              <w:t xml:space="preserve">  </w:t>
            </w:r>
          </w:p>
        </w:tc>
        <w:tc>
          <w:tcPr>
            <w:tcW w:w="8647" w:type="dxa"/>
            <w:gridSpan w:val="10"/>
            <w:tcBorders>
              <w:top w:val="single" w:sz="6" w:space="0" w:color="auto"/>
              <w:left w:val="single" w:sz="6" w:space="0" w:color="auto"/>
              <w:bottom w:val="single" w:sz="6" w:space="0" w:color="auto"/>
              <w:right w:val="single" w:sz="6" w:space="0" w:color="auto"/>
            </w:tcBorders>
            <w:shd w:val="clear" w:color="auto" w:fill="auto"/>
          </w:tcPr>
          <w:p w14:paraId="7F7CB381" w14:textId="77777777" w:rsidR="002C009E" w:rsidRPr="00885735" w:rsidRDefault="002C009E" w:rsidP="00BE0E49">
            <w:pPr>
              <w:jc w:val="both"/>
              <w:rPr>
                <w:rFonts w:ascii="Cambria" w:hAnsi="Cambria"/>
                <w:i/>
                <w:sz w:val="18"/>
              </w:rPr>
            </w:pPr>
            <w:r w:rsidRPr="00885735">
              <w:rPr>
                <w:rFonts w:ascii="Cambria" w:hAnsi="Cambria"/>
                <w:i/>
                <w:sz w:val="18"/>
              </w:rPr>
              <w:t>Funkcionalna (dopolnilna) znanja:</w:t>
            </w:r>
          </w:p>
        </w:tc>
      </w:tr>
      <w:tr w:rsidR="002C009E" w:rsidRPr="00885735" w14:paraId="0CEB1C8E" w14:textId="77777777" w:rsidTr="00BE0E49">
        <w:tc>
          <w:tcPr>
            <w:tcW w:w="1628" w:type="dxa"/>
            <w:gridSpan w:val="2"/>
            <w:tcBorders>
              <w:top w:val="single" w:sz="6" w:space="0" w:color="auto"/>
              <w:left w:val="single" w:sz="6" w:space="0" w:color="auto"/>
              <w:bottom w:val="single" w:sz="6" w:space="0" w:color="auto"/>
              <w:right w:val="single" w:sz="6" w:space="0" w:color="auto"/>
            </w:tcBorders>
            <w:shd w:val="clear" w:color="auto" w:fill="auto"/>
          </w:tcPr>
          <w:p w14:paraId="75E0E7EC" w14:textId="77777777" w:rsidR="002C009E" w:rsidRPr="00885735" w:rsidRDefault="002C009E" w:rsidP="00BE0E49">
            <w:pPr>
              <w:jc w:val="both"/>
              <w:rPr>
                <w:rFonts w:ascii="Cambria" w:hAnsi="Cambria"/>
                <w:i/>
                <w:sz w:val="18"/>
              </w:rPr>
            </w:pPr>
          </w:p>
          <w:p w14:paraId="502E4C88" w14:textId="77777777" w:rsidR="002C009E" w:rsidRPr="00885735" w:rsidRDefault="002C009E" w:rsidP="00BE0E49">
            <w:pPr>
              <w:jc w:val="both"/>
              <w:rPr>
                <w:rFonts w:ascii="Cambria" w:hAnsi="Cambria"/>
                <w:i/>
                <w:sz w:val="18"/>
              </w:rPr>
            </w:pPr>
          </w:p>
        </w:tc>
        <w:tc>
          <w:tcPr>
            <w:tcW w:w="7655" w:type="dxa"/>
            <w:gridSpan w:val="9"/>
            <w:tcBorders>
              <w:top w:val="single" w:sz="6" w:space="0" w:color="auto"/>
              <w:left w:val="single" w:sz="6" w:space="0" w:color="auto"/>
              <w:bottom w:val="single" w:sz="6" w:space="0" w:color="auto"/>
              <w:right w:val="single" w:sz="6" w:space="0" w:color="auto"/>
            </w:tcBorders>
            <w:shd w:val="clear" w:color="auto" w:fill="auto"/>
          </w:tcPr>
          <w:p w14:paraId="1B3AEABB" w14:textId="77777777" w:rsidR="002C009E" w:rsidRPr="00885735" w:rsidRDefault="002C009E" w:rsidP="00BE0E49">
            <w:pPr>
              <w:jc w:val="both"/>
              <w:rPr>
                <w:rFonts w:ascii="Cambria" w:hAnsi="Cambria"/>
                <w:b/>
                <w:sz w:val="18"/>
              </w:rPr>
            </w:pPr>
            <w:r w:rsidRPr="00885735">
              <w:rPr>
                <w:rFonts w:ascii="Cambria" w:hAnsi="Cambria"/>
                <w:b/>
                <w:sz w:val="18"/>
              </w:rPr>
              <w:t>Sposobnost komuniciranja</w:t>
            </w:r>
          </w:p>
          <w:p w14:paraId="3E4BBBEF" w14:textId="77777777" w:rsidR="002C009E" w:rsidRPr="00885735" w:rsidRDefault="002C009E" w:rsidP="00BE0E49">
            <w:pPr>
              <w:jc w:val="both"/>
              <w:rPr>
                <w:rFonts w:ascii="Cambria" w:hAnsi="Cambria"/>
                <w:b/>
                <w:sz w:val="18"/>
              </w:rPr>
            </w:pPr>
            <w:r w:rsidRPr="00885735">
              <w:rPr>
                <w:rFonts w:ascii="Cambria" w:hAnsi="Cambria"/>
                <w:b/>
                <w:sz w:val="18"/>
              </w:rPr>
              <w:t xml:space="preserve">Poznavanje računovodskih računalniških programov </w:t>
            </w:r>
          </w:p>
          <w:p w14:paraId="7A759BE8" w14:textId="77777777" w:rsidR="002C009E" w:rsidRPr="00885735" w:rsidRDefault="002C009E" w:rsidP="00BE0E49">
            <w:pPr>
              <w:jc w:val="both"/>
              <w:rPr>
                <w:rFonts w:ascii="Cambria" w:hAnsi="Cambria"/>
                <w:b/>
                <w:sz w:val="18"/>
              </w:rPr>
            </w:pPr>
            <w:r w:rsidRPr="00885735">
              <w:rPr>
                <w:rFonts w:ascii="Cambria" w:hAnsi="Cambria"/>
                <w:b/>
                <w:sz w:val="18"/>
              </w:rPr>
              <w:t>Organizacijske sposobnosti, natančnost</w:t>
            </w:r>
          </w:p>
        </w:tc>
      </w:tr>
      <w:tr w:rsidR="002C009E" w:rsidRPr="00885735" w14:paraId="67E9AE7B" w14:textId="77777777" w:rsidTr="00BE0E49">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32B31E12" w14:textId="77777777" w:rsidR="002C009E" w:rsidRPr="00885735" w:rsidRDefault="002C009E" w:rsidP="00BE0E49">
            <w:pPr>
              <w:jc w:val="both"/>
              <w:rPr>
                <w:rFonts w:ascii="Cambria" w:hAnsi="Cambria"/>
                <w:i/>
                <w:sz w:val="18"/>
              </w:rPr>
            </w:pPr>
            <w:r w:rsidRPr="00885735">
              <w:rPr>
                <w:rFonts w:ascii="Cambria" w:hAnsi="Cambria"/>
                <w:i/>
                <w:sz w:val="18"/>
              </w:rPr>
              <w:t>Delovne izkušnje: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1C957202" w14:textId="1D9EF1B4" w:rsidR="002C009E" w:rsidRPr="00885735" w:rsidRDefault="00663D68" w:rsidP="00BE0E49">
            <w:pPr>
              <w:jc w:val="center"/>
              <w:rPr>
                <w:rFonts w:ascii="Cambria" w:hAnsi="Cambria"/>
                <w:b/>
                <w:sz w:val="18"/>
              </w:rPr>
            </w:pPr>
            <w:r w:rsidRPr="00885735">
              <w:rPr>
                <w:rFonts w:ascii="Cambria" w:hAnsi="Cambria"/>
                <w:b/>
                <w:sz w:val="18"/>
              </w:rPr>
              <w:t>2</w:t>
            </w:r>
            <w:r w:rsidR="002C009E" w:rsidRPr="00885735">
              <w:rPr>
                <w:rFonts w:ascii="Cambria" w:hAnsi="Cambria"/>
                <w:b/>
                <w:sz w:val="18"/>
              </w:rPr>
              <w:t xml:space="preserve"> let</w:t>
            </w:r>
            <w:r w:rsidRPr="00885735">
              <w:rPr>
                <w:rFonts w:ascii="Cambria" w:hAnsi="Cambria"/>
                <w:b/>
                <w:sz w:val="18"/>
              </w:rPr>
              <w:t>i</w:t>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tcPr>
          <w:p w14:paraId="2C43658F" w14:textId="77777777" w:rsidR="002C009E" w:rsidRPr="00885735" w:rsidRDefault="002C009E" w:rsidP="00BE0E49">
            <w:pPr>
              <w:jc w:val="both"/>
              <w:rPr>
                <w:rFonts w:ascii="Cambria" w:hAnsi="Cambria"/>
                <w:i/>
                <w:sz w:val="18"/>
              </w:rPr>
            </w:pPr>
            <w:r w:rsidRPr="00885735">
              <w:rPr>
                <w:rFonts w:ascii="Cambria" w:hAnsi="Cambria"/>
                <w:i/>
                <w:sz w:val="18"/>
              </w:rPr>
              <w:t>Poskusna doba v mesecih: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09BE695" w14:textId="60786A7C" w:rsidR="002C009E" w:rsidRPr="00885735" w:rsidRDefault="00663D68" w:rsidP="00BE0E49">
            <w:pPr>
              <w:jc w:val="center"/>
              <w:rPr>
                <w:rFonts w:ascii="Cambria" w:hAnsi="Cambria"/>
                <w:b/>
                <w:sz w:val="18"/>
              </w:rPr>
            </w:pPr>
            <w:r w:rsidRPr="00885735">
              <w:rPr>
                <w:rFonts w:ascii="Cambria" w:hAnsi="Cambria"/>
                <w:b/>
                <w:sz w:val="18"/>
              </w:rPr>
              <w:t>3</w:t>
            </w:r>
          </w:p>
        </w:tc>
      </w:tr>
      <w:tr w:rsidR="002C009E" w:rsidRPr="00885735" w14:paraId="08A4C647" w14:textId="77777777" w:rsidTr="00BE0E49">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0AD7820C" w14:textId="7DD28087" w:rsidR="002C009E" w:rsidRPr="00885735" w:rsidRDefault="00646900" w:rsidP="00BE0E49">
            <w:pPr>
              <w:jc w:val="both"/>
              <w:rPr>
                <w:rFonts w:ascii="Cambria" w:hAnsi="Cambria"/>
                <w:sz w:val="18"/>
              </w:rPr>
            </w:pPr>
            <w:r w:rsidRPr="00885735">
              <w:rPr>
                <w:rFonts w:ascii="Cambria" w:hAnsi="Cambria"/>
                <w:i/>
                <w:sz w:val="18"/>
              </w:rPr>
              <w:t>Odgovornosti in pristojnosti</w:t>
            </w:r>
          </w:p>
        </w:tc>
      </w:tr>
      <w:tr w:rsidR="002C009E" w:rsidRPr="00885735" w14:paraId="666322FA" w14:textId="77777777" w:rsidTr="00BE0E49">
        <w:trPr>
          <w:cantSplit/>
        </w:trPr>
        <w:tc>
          <w:tcPr>
            <w:tcW w:w="636" w:type="dxa"/>
            <w:tcBorders>
              <w:top w:val="single" w:sz="6" w:space="0" w:color="auto"/>
              <w:left w:val="single" w:sz="6" w:space="0" w:color="auto"/>
              <w:bottom w:val="single" w:sz="6" w:space="0" w:color="auto"/>
              <w:right w:val="single" w:sz="6" w:space="0" w:color="auto"/>
            </w:tcBorders>
            <w:shd w:val="clear" w:color="auto" w:fill="auto"/>
          </w:tcPr>
          <w:p w14:paraId="345742F2" w14:textId="77777777" w:rsidR="002C009E" w:rsidRPr="00885735" w:rsidRDefault="002C009E" w:rsidP="00BE0E49">
            <w:pPr>
              <w:jc w:val="both"/>
              <w:rPr>
                <w:rFonts w:ascii="Cambria" w:hAnsi="Cambria"/>
                <w:i/>
                <w:sz w:val="18"/>
              </w:rPr>
            </w:pPr>
          </w:p>
          <w:p w14:paraId="12B01DC0" w14:textId="77777777" w:rsidR="002C009E" w:rsidRPr="00885735" w:rsidRDefault="002C009E" w:rsidP="00BE0E49">
            <w:pPr>
              <w:jc w:val="both"/>
              <w:rPr>
                <w:rFonts w:ascii="Cambria" w:hAnsi="Cambria"/>
                <w:i/>
                <w:sz w:val="18"/>
              </w:rPr>
            </w:pPr>
          </w:p>
          <w:p w14:paraId="09720E71" w14:textId="77777777" w:rsidR="002C009E" w:rsidRPr="00885735" w:rsidRDefault="002C009E" w:rsidP="00BE0E49">
            <w:pPr>
              <w:jc w:val="both"/>
              <w:rPr>
                <w:rFonts w:ascii="Cambria" w:hAnsi="Cambria"/>
                <w:i/>
                <w:sz w:val="18"/>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77A0C7A9" w14:textId="77777777" w:rsidR="002C009E" w:rsidRPr="00885735" w:rsidRDefault="002C009E" w:rsidP="00BE0E49">
            <w:pPr>
              <w:pStyle w:val="BodyText"/>
              <w:rPr>
                <w:rFonts w:ascii="Cambria" w:hAnsi="Cambria"/>
                <w:sz w:val="18"/>
              </w:rPr>
            </w:pPr>
            <w:r w:rsidRPr="00885735">
              <w:rPr>
                <w:rFonts w:ascii="Cambria" w:hAnsi="Cambria"/>
                <w:sz w:val="18"/>
              </w:rPr>
              <w:t>Odgovornosti in pristojnosti</w:t>
            </w:r>
          </w:p>
          <w:p w14:paraId="6E188A97" w14:textId="77777777" w:rsidR="002C009E" w:rsidRPr="00885735" w:rsidRDefault="002C009E" w:rsidP="00BE0E49">
            <w:pPr>
              <w:jc w:val="both"/>
              <w:rPr>
                <w:rFonts w:ascii="Cambria" w:hAnsi="Cambria"/>
                <w:i/>
                <w:sz w:val="18"/>
              </w:rPr>
            </w:pPr>
          </w:p>
        </w:tc>
        <w:tc>
          <w:tcPr>
            <w:tcW w:w="6521" w:type="dxa"/>
            <w:gridSpan w:val="7"/>
            <w:tcBorders>
              <w:top w:val="single" w:sz="6" w:space="0" w:color="auto"/>
              <w:left w:val="single" w:sz="6" w:space="0" w:color="auto"/>
              <w:bottom w:val="single" w:sz="6" w:space="0" w:color="auto"/>
              <w:right w:val="single" w:sz="6" w:space="0" w:color="auto"/>
            </w:tcBorders>
            <w:shd w:val="clear" w:color="auto" w:fill="auto"/>
          </w:tcPr>
          <w:p w14:paraId="3E89A7C9" w14:textId="77777777" w:rsidR="002C009E" w:rsidRPr="00885735" w:rsidRDefault="002C009E" w:rsidP="00BE0E49">
            <w:pPr>
              <w:jc w:val="both"/>
              <w:rPr>
                <w:rFonts w:ascii="Cambria" w:hAnsi="Cambria"/>
                <w:b/>
                <w:sz w:val="18"/>
              </w:rPr>
            </w:pPr>
            <w:r w:rsidRPr="00885735">
              <w:rPr>
                <w:rFonts w:ascii="Cambria" w:hAnsi="Cambria"/>
                <w:b/>
                <w:sz w:val="18"/>
              </w:rPr>
              <w:t>Disciplinsko, odškodninsko in kazensko odgovarja za kakovostno in terminsko usklajeno izvajanje zaupanega dela</w:t>
            </w:r>
          </w:p>
          <w:p w14:paraId="41F69745" w14:textId="77777777" w:rsidR="002C009E" w:rsidRPr="00885735" w:rsidRDefault="002C009E" w:rsidP="00BE0E49">
            <w:pPr>
              <w:jc w:val="both"/>
              <w:rPr>
                <w:rFonts w:ascii="Cambria" w:hAnsi="Cambria"/>
                <w:b/>
                <w:sz w:val="18"/>
              </w:rPr>
            </w:pPr>
            <w:r w:rsidRPr="00885735">
              <w:rPr>
                <w:rFonts w:ascii="Cambria" w:hAnsi="Cambria"/>
                <w:b/>
                <w:sz w:val="18"/>
              </w:rPr>
              <w:t>Delo opravlja samostojno</w:t>
            </w:r>
          </w:p>
          <w:p w14:paraId="2C161652" w14:textId="254C820D" w:rsidR="002C009E" w:rsidRPr="00885735" w:rsidRDefault="002C009E" w:rsidP="00BE0E49">
            <w:pPr>
              <w:jc w:val="both"/>
              <w:rPr>
                <w:rFonts w:ascii="Cambria" w:hAnsi="Cambria"/>
                <w:b/>
                <w:sz w:val="18"/>
              </w:rPr>
            </w:pPr>
            <w:r w:rsidRPr="00885735">
              <w:rPr>
                <w:rFonts w:ascii="Cambria" w:hAnsi="Cambria"/>
                <w:b/>
                <w:sz w:val="18"/>
              </w:rPr>
              <w:t xml:space="preserve">Za svoje delo je odgovoren </w:t>
            </w:r>
            <w:r w:rsidR="00911D0D" w:rsidRPr="00885735">
              <w:rPr>
                <w:rFonts w:ascii="Cambria" w:hAnsi="Cambria"/>
                <w:b/>
                <w:sz w:val="18"/>
              </w:rPr>
              <w:t>tajniku</w:t>
            </w:r>
            <w:r w:rsidRPr="00885735">
              <w:rPr>
                <w:rFonts w:ascii="Cambria" w:hAnsi="Cambria"/>
                <w:b/>
                <w:sz w:val="18"/>
              </w:rPr>
              <w:t xml:space="preserve"> ZFS in predsedniku ZFS</w:t>
            </w:r>
            <w:r w:rsidR="00EC7C29" w:rsidRPr="00885735">
              <w:rPr>
                <w:rFonts w:ascii="Cambria" w:hAnsi="Cambria"/>
                <w:b/>
                <w:sz w:val="18"/>
              </w:rPr>
              <w:t>.</w:t>
            </w:r>
          </w:p>
        </w:tc>
      </w:tr>
    </w:tbl>
    <w:p w14:paraId="0441ACD6" w14:textId="77777777" w:rsidR="002C009E" w:rsidRPr="00885735" w:rsidRDefault="002C009E" w:rsidP="002C009E">
      <w:pPr>
        <w:jc w:val="both"/>
        <w:rPr>
          <w:rFonts w:ascii="Cambria" w:hAnsi="Cambria"/>
          <w:sz w:val="18"/>
        </w:rPr>
      </w:pPr>
    </w:p>
    <w:p w14:paraId="7A7E382D" w14:textId="77777777" w:rsidR="00C80CCA" w:rsidRDefault="00C80CCA" w:rsidP="00077C43">
      <w:pPr>
        <w:jc w:val="both"/>
        <w:rPr>
          <w:rFonts w:ascii="Cambria" w:hAnsi="Cambria"/>
          <w:b/>
        </w:rPr>
      </w:pPr>
    </w:p>
    <w:p w14:paraId="3CB06271" w14:textId="59D5CF4A" w:rsidR="00077C43" w:rsidRPr="00885735" w:rsidRDefault="00077C43" w:rsidP="00077C43">
      <w:pPr>
        <w:jc w:val="both"/>
        <w:rPr>
          <w:rFonts w:ascii="Cambria" w:hAnsi="Cambria"/>
          <w:sz w:val="18"/>
        </w:rPr>
      </w:pPr>
      <w:r w:rsidRPr="00885735">
        <w:rPr>
          <w:rFonts w:ascii="Cambria" w:hAnsi="Cambria"/>
          <w:b/>
        </w:rPr>
        <w:t>STROKOVNO ZDRUŽENJE FIZIOTERAPEVTOV SLOVENIJE</w:t>
      </w:r>
    </w:p>
    <w:p w14:paraId="5D42999A" w14:textId="4230DDC7" w:rsidR="00077C43" w:rsidRPr="00885735" w:rsidRDefault="00077C43" w:rsidP="00077C43">
      <w:pPr>
        <w:jc w:val="both"/>
        <w:rPr>
          <w:rFonts w:ascii="Cambria" w:hAnsi="Cambria"/>
          <w:sz w:val="18"/>
        </w:rPr>
      </w:pPr>
      <w:r w:rsidRPr="00885735">
        <w:rPr>
          <w:rFonts w:ascii="Cambria" w:hAnsi="Cambria"/>
          <w:sz w:val="18"/>
        </w:rPr>
        <w:t xml:space="preserve">                     </w:t>
      </w:r>
    </w:p>
    <w:p w14:paraId="5F0B9883" w14:textId="77777777" w:rsidR="00077C43" w:rsidRPr="00885735" w:rsidRDefault="00077C43" w:rsidP="00077C43">
      <w:pPr>
        <w:jc w:val="both"/>
        <w:rPr>
          <w:rFonts w:ascii="Cambria" w:hAnsi="Cambria"/>
          <w:sz w:val="18"/>
        </w:rPr>
      </w:pPr>
    </w:p>
    <w:tbl>
      <w:tblPr>
        <w:tblW w:w="0" w:type="auto"/>
        <w:tblLayout w:type="fixed"/>
        <w:tblCellMar>
          <w:left w:w="70" w:type="dxa"/>
          <w:right w:w="70" w:type="dxa"/>
        </w:tblCellMar>
        <w:tblLook w:val="0000" w:firstRow="0" w:lastRow="0" w:firstColumn="0" w:lastColumn="0" w:noHBand="0" w:noVBand="0"/>
      </w:tblPr>
      <w:tblGrid>
        <w:gridCol w:w="637"/>
        <w:gridCol w:w="992"/>
        <w:gridCol w:w="992"/>
        <w:gridCol w:w="142"/>
        <w:gridCol w:w="142"/>
        <w:gridCol w:w="141"/>
        <w:gridCol w:w="1701"/>
        <w:gridCol w:w="1560"/>
        <w:gridCol w:w="567"/>
        <w:gridCol w:w="992"/>
        <w:gridCol w:w="1417"/>
      </w:tblGrid>
      <w:tr w:rsidR="00077C43" w:rsidRPr="00885735" w14:paraId="722CECCD"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5AE6C530" w14:textId="77777777" w:rsidR="00077C43" w:rsidRPr="00885735" w:rsidRDefault="00077C43" w:rsidP="00BE0E49">
            <w:pPr>
              <w:jc w:val="center"/>
              <w:rPr>
                <w:rFonts w:ascii="Cambria" w:hAnsi="Cambria"/>
                <w:b/>
                <w:sz w:val="28"/>
              </w:rPr>
            </w:pPr>
          </w:p>
          <w:p w14:paraId="622795FB" w14:textId="77777777" w:rsidR="00077C43" w:rsidRPr="00885735" w:rsidRDefault="00077C43" w:rsidP="00BE0E49">
            <w:pPr>
              <w:jc w:val="center"/>
              <w:rPr>
                <w:rFonts w:ascii="Cambria" w:hAnsi="Cambria"/>
                <w:b/>
                <w:sz w:val="28"/>
              </w:rPr>
            </w:pPr>
            <w:r w:rsidRPr="00885735">
              <w:rPr>
                <w:rFonts w:ascii="Cambria" w:hAnsi="Cambria"/>
                <w:b/>
                <w:sz w:val="28"/>
              </w:rPr>
              <w:t>OPIS DELOVNEGA MESTA</w:t>
            </w:r>
          </w:p>
          <w:p w14:paraId="23B1AC55" w14:textId="77777777" w:rsidR="00077C43" w:rsidRPr="00885735" w:rsidRDefault="00077C43" w:rsidP="00BE0E49">
            <w:pPr>
              <w:jc w:val="center"/>
              <w:rPr>
                <w:rFonts w:ascii="Cambria" w:hAnsi="Cambria"/>
                <w:sz w:val="28"/>
              </w:rPr>
            </w:pPr>
          </w:p>
        </w:tc>
      </w:tr>
      <w:tr w:rsidR="00077C43" w:rsidRPr="00885735" w14:paraId="5A24CAAA"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40856FF4" w14:textId="77777777" w:rsidR="00077C43" w:rsidRPr="00885735" w:rsidRDefault="00077C43" w:rsidP="00BE0E49">
            <w:pPr>
              <w:jc w:val="center"/>
              <w:rPr>
                <w:rFonts w:ascii="Cambria" w:hAnsi="Cambria"/>
                <w:sz w:val="28"/>
              </w:rPr>
            </w:pPr>
            <w:r w:rsidRPr="00885735">
              <w:rPr>
                <w:rFonts w:ascii="Cambria" w:hAnsi="Cambria"/>
                <w:sz w:val="28"/>
              </w:rPr>
              <w:t>Organizacijski podatki</w:t>
            </w:r>
          </w:p>
        </w:tc>
      </w:tr>
      <w:tr w:rsidR="00077C43" w:rsidRPr="00885735" w14:paraId="01C52AB2" w14:textId="77777777" w:rsidTr="00BE0E49">
        <w:tc>
          <w:tcPr>
            <w:tcW w:w="3046" w:type="dxa"/>
            <w:gridSpan w:val="6"/>
            <w:tcBorders>
              <w:top w:val="single" w:sz="6" w:space="0" w:color="auto"/>
              <w:left w:val="single" w:sz="6" w:space="0" w:color="auto"/>
              <w:bottom w:val="single" w:sz="6" w:space="0" w:color="auto"/>
              <w:right w:val="single" w:sz="6" w:space="0" w:color="auto"/>
            </w:tcBorders>
            <w:shd w:val="clear" w:color="auto" w:fill="auto"/>
          </w:tcPr>
          <w:p w14:paraId="507FD298" w14:textId="77777777" w:rsidR="00077C43" w:rsidRPr="00885735" w:rsidRDefault="00077C43" w:rsidP="00BE0E49">
            <w:pPr>
              <w:jc w:val="both"/>
              <w:rPr>
                <w:rFonts w:ascii="Cambria" w:hAnsi="Cambria"/>
                <w:i/>
                <w:sz w:val="18"/>
              </w:rPr>
            </w:pPr>
            <w:r w:rsidRPr="00885735">
              <w:rPr>
                <w:rFonts w:ascii="Cambria" w:hAnsi="Cambria"/>
                <w:i/>
                <w:sz w:val="18"/>
              </w:rPr>
              <w:t>Naziv delovnega mesta:</w:t>
            </w:r>
          </w:p>
        </w:tc>
        <w:tc>
          <w:tcPr>
            <w:tcW w:w="6237" w:type="dxa"/>
            <w:gridSpan w:val="5"/>
            <w:tcBorders>
              <w:top w:val="single" w:sz="6" w:space="0" w:color="auto"/>
              <w:left w:val="single" w:sz="6" w:space="0" w:color="auto"/>
              <w:bottom w:val="single" w:sz="6" w:space="0" w:color="auto"/>
              <w:right w:val="single" w:sz="6" w:space="0" w:color="auto"/>
            </w:tcBorders>
            <w:shd w:val="clear" w:color="auto" w:fill="auto"/>
          </w:tcPr>
          <w:p w14:paraId="52BEEE34" w14:textId="5E4D1D02" w:rsidR="00077C43" w:rsidRPr="00885735" w:rsidRDefault="00BC2727" w:rsidP="00BE0E49">
            <w:pPr>
              <w:jc w:val="center"/>
              <w:rPr>
                <w:rFonts w:ascii="Cambria" w:hAnsi="Cambria"/>
                <w:b/>
                <w:sz w:val="18"/>
              </w:rPr>
            </w:pPr>
            <w:r w:rsidRPr="00885735">
              <w:rPr>
                <w:rFonts w:ascii="Cambria" w:hAnsi="Cambria" w:cs="Arial"/>
                <w:b/>
                <w:sz w:val="18"/>
                <w:szCs w:val="18"/>
              </w:rPr>
              <w:t>Strokovni</w:t>
            </w:r>
            <w:r w:rsidR="00077C43" w:rsidRPr="00885735">
              <w:rPr>
                <w:rFonts w:ascii="Cambria" w:hAnsi="Cambria" w:cs="Arial"/>
                <w:b/>
                <w:sz w:val="18"/>
                <w:szCs w:val="18"/>
              </w:rPr>
              <w:t xml:space="preserve"> sodelavec  za področj</w:t>
            </w:r>
            <w:r w:rsidR="00663D68" w:rsidRPr="00885735">
              <w:rPr>
                <w:rFonts w:ascii="Cambria" w:hAnsi="Cambria" w:cs="Arial"/>
                <w:b/>
                <w:sz w:val="18"/>
                <w:szCs w:val="18"/>
              </w:rPr>
              <w:t>e</w:t>
            </w:r>
            <w:r w:rsidR="00077C43" w:rsidRPr="00885735">
              <w:rPr>
                <w:rFonts w:ascii="Cambria" w:hAnsi="Cambria" w:cs="Arial"/>
                <w:b/>
                <w:sz w:val="18"/>
                <w:szCs w:val="18"/>
              </w:rPr>
              <w:t xml:space="preserve"> javnih pooblastil </w:t>
            </w:r>
          </w:p>
        </w:tc>
      </w:tr>
      <w:tr w:rsidR="00077C43" w:rsidRPr="00885735" w14:paraId="544F3E57" w14:textId="77777777" w:rsidTr="00BE0E49">
        <w:tc>
          <w:tcPr>
            <w:tcW w:w="2621" w:type="dxa"/>
            <w:gridSpan w:val="3"/>
            <w:tcBorders>
              <w:top w:val="single" w:sz="6" w:space="0" w:color="auto"/>
              <w:left w:val="single" w:sz="6" w:space="0" w:color="auto"/>
              <w:bottom w:val="single" w:sz="6" w:space="0" w:color="auto"/>
              <w:right w:val="single" w:sz="6" w:space="0" w:color="auto"/>
            </w:tcBorders>
            <w:shd w:val="clear" w:color="auto" w:fill="auto"/>
          </w:tcPr>
          <w:p w14:paraId="04038E10" w14:textId="77777777" w:rsidR="00077C43" w:rsidRPr="00885735" w:rsidRDefault="00077C43" w:rsidP="00BE0E49">
            <w:pPr>
              <w:jc w:val="both"/>
              <w:rPr>
                <w:rFonts w:ascii="Cambria" w:hAnsi="Cambria"/>
                <w:i/>
                <w:sz w:val="18"/>
              </w:rPr>
            </w:pPr>
            <w:r w:rsidRPr="00885735">
              <w:rPr>
                <w:rFonts w:ascii="Cambria" w:hAnsi="Cambria"/>
                <w:i/>
                <w:sz w:val="18"/>
              </w:rPr>
              <w:t>Tarifni razred:</w:t>
            </w:r>
          </w:p>
        </w:tc>
        <w:tc>
          <w:tcPr>
            <w:tcW w:w="3686" w:type="dxa"/>
            <w:gridSpan w:val="5"/>
            <w:tcBorders>
              <w:top w:val="single" w:sz="6" w:space="0" w:color="auto"/>
              <w:left w:val="single" w:sz="6" w:space="0" w:color="auto"/>
              <w:bottom w:val="single" w:sz="6" w:space="0" w:color="auto"/>
              <w:right w:val="single" w:sz="6" w:space="0" w:color="auto"/>
            </w:tcBorders>
            <w:shd w:val="clear" w:color="auto" w:fill="auto"/>
          </w:tcPr>
          <w:p w14:paraId="176DB36A" w14:textId="21AE4186" w:rsidR="00077C43" w:rsidRPr="00885735" w:rsidRDefault="00077C43" w:rsidP="00BE0E49">
            <w:pPr>
              <w:rPr>
                <w:rFonts w:ascii="Cambria" w:hAnsi="Cambria"/>
                <w:b/>
                <w:sz w:val="18"/>
              </w:rPr>
            </w:pPr>
            <w:r w:rsidRPr="00885735">
              <w:rPr>
                <w:rFonts w:ascii="Cambria" w:hAnsi="Cambria"/>
                <w:b/>
                <w:sz w:val="18"/>
              </w:rPr>
              <w:t>V</w:t>
            </w:r>
            <w:r w:rsidR="00270669" w:rsidRPr="00885735">
              <w:rPr>
                <w:rFonts w:ascii="Cambria" w:hAnsi="Cambria"/>
                <w:b/>
                <w:sz w:val="18"/>
              </w:rPr>
              <w:t>.</w:t>
            </w:r>
            <w:r w:rsidRPr="00885735">
              <w:rPr>
                <w:rFonts w:ascii="Cambria" w:hAnsi="Cambria"/>
                <w:b/>
                <w:sz w:val="18"/>
              </w:rPr>
              <w:t>/ VI.</w:t>
            </w:r>
          </w:p>
        </w:tc>
        <w:tc>
          <w:tcPr>
            <w:tcW w:w="1559" w:type="dxa"/>
            <w:gridSpan w:val="2"/>
            <w:tcBorders>
              <w:top w:val="single" w:sz="6" w:space="0" w:color="auto"/>
              <w:left w:val="single" w:sz="6" w:space="0" w:color="auto"/>
              <w:bottom w:val="single" w:sz="6" w:space="0" w:color="auto"/>
              <w:right w:val="single" w:sz="6" w:space="0" w:color="auto"/>
            </w:tcBorders>
            <w:shd w:val="clear" w:color="auto" w:fill="auto"/>
          </w:tcPr>
          <w:p w14:paraId="6688AB6F" w14:textId="27707B66" w:rsidR="00077C43" w:rsidRPr="00885735" w:rsidRDefault="00913852" w:rsidP="00BE0E49">
            <w:pPr>
              <w:jc w:val="both"/>
              <w:rPr>
                <w:rFonts w:ascii="Cambria" w:hAnsi="Cambria"/>
                <w:i/>
                <w:sz w:val="18"/>
              </w:rPr>
            </w:pPr>
            <w:r w:rsidRPr="00885735">
              <w:rPr>
                <w:rFonts w:ascii="Cambria" w:hAnsi="Cambria"/>
                <w:i/>
                <w:sz w:val="18"/>
              </w:rPr>
              <w:t>13</w:t>
            </w:r>
            <w:r w:rsidR="00077C43" w:rsidRPr="00885735">
              <w:rPr>
                <w:rFonts w:ascii="Cambria" w:hAnsi="Cambria"/>
                <w:i/>
                <w:sz w:val="18"/>
              </w:rPr>
              <w:t xml:space="preserve"> - </w:t>
            </w:r>
            <w:r w:rsidRPr="00885735">
              <w:rPr>
                <w:rFonts w:ascii="Cambria" w:hAnsi="Cambria"/>
                <w:i/>
                <w:sz w:val="18"/>
              </w:rPr>
              <w:t>23</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425AC49" w14:textId="77777777" w:rsidR="00077C43" w:rsidRPr="00885735" w:rsidRDefault="00077C43" w:rsidP="00BE0E49">
            <w:pPr>
              <w:jc w:val="center"/>
              <w:rPr>
                <w:rFonts w:ascii="Cambria" w:hAnsi="Cambria"/>
                <w:b/>
                <w:sz w:val="18"/>
              </w:rPr>
            </w:pPr>
          </w:p>
        </w:tc>
      </w:tr>
      <w:tr w:rsidR="00077C43" w:rsidRPr="00885735" w14:paraId="74DF2CF5"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7F1776EE" w14:textId="77777777" w:rsidR="00077C43" w:rsidRPr="00885735" w:rsidRDefault="00077C43" w:rsidP="00BE0E49">
            <w:pPr>
              <w:jc w:val="both"/>
              <w:rPr>
                <w:rFonts w:ascii="Cambria" w:hAnsi="Cambria"/>
                <w:sz w:val="18"/>
              </w:rPr>
            </w:pPr>
            <w:r w:rsidRPr="00885735">
              <w:rPr>
                <w:rFonts w:ascii="Cambria" w:hAnsi="Cambria"/>
                <w:i/>
                <w:sz w:val="18"/>
              </w:rPr>
              <w:t>O  p  i  s :</w:t>
            </w:r>
            <w:r w:rsidRPr="00885735">
              <w:rPr>
                <w:rFonts w:ascii="Cambria" w:hAnsi="Cambria"/>
                <w:sz w:val="18"/>
              </w:rPr>
              <w:t xml:space="preserve"> </w:t>
            </w:r>
          </w:p>
          <w:p w14:paraId="423A74CF" w14:textId="000F909C" w:rsidR="00077C43" w:rsidRPr="00885735" w:rsidRDefault="00077C43" w:rsidP="000B77D9">
            <w:pPr>
              <w:spacing w:line="360" w:lineRule="auto"/>
              <w:jc w:val="both"/>
              <w:rPr>
                <w:rFonts w:ascii="Cambria" w:hAnsi="Cambria" w:cs="Arial"/>
                <w:b/>
                <w:sz w:val="18"/>
                <w:szCs w:val="18"/>
                <w:u w:val="single"/>
              </w:rPr>
            </w:pPr>
          </w:p>
          <w:p w14:paraId="6B5028A2" w14:textId="1B787127" w:rsidR="00913852" w:rsidRPr="00885735" w:rsidRDefault="000B77D9" w:rsidP="002B4CEC">
            <w:pPr>
              <w:pStyle w:val="ListParagraph"/>
              <w:numPr>
                <w:ilvl w:val="0"/>
                <w:numId w:val="11"/>
              </w:numPr>
              <w:spacing w:line="360" w:lineRule="auto"/>
              <w:jc w:val="both"/>
              <w:rPr>
                <w:rFonts w:ascii="Cambria" w:hAnsi="Cambria" w:cs="Arial"/>
                <w:b/>
                <w:sz w:val="18"/>
                <w:szCs w:val="18"/>
                <w:u w:val="single"/>
              </w:rPr>
            </w:pPr>
            <w:r w:rsidRPr="00885735">
              <w:rPr>
                <w:rFonts w:ascii="Cambria" w:hAnsi="Cambria" w:cs="Arial"/>
                <w:b/>
                <w:sz w:val="18"/>
                <w:szCs w:val="18"/>
                <w:u w:val="single"/>
              </w:rPr>
              <w:t>Izvajanje nalog iz javnih pooblastil Z</w:t>
            </w:r>
            <w:r w:rsidR="00C80CCA">
              <w:rPr>
                <w:rFonts w:ascii="Cambria" w:hAnsi="Cambria" w:cs="Arial"/>
                <w:b/>
                <w:sz w:val="18"/>
                <w:szCs w:val="18"/>
                <w:u w:val="single"/>
              </w:rPr>
              <w:t>FS</w:t>
            </w:r>
            <w:r w:rsidRPr="00885735">
              <w:rPr>
                <w:rFonts w:ascii="Cambria" w:hAnsi="Cambria" w:cs="Arial"/>
                <w:b/>
                <w:sz w:val="18"/>
                <w:szCs w:val="18"/>
                <w:u w:val="single"/>
              </w:rPr>
              <w:t>:</w:t>
            </w:r>
          </w:p>
          <w:p w14:paraId="35FA87F7" w14:textId="7DBEFC16"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pregled in vpis vlog za register in licenco</w:t>
            </w:r>
          </w:p>
          <w:p w14:paraId="7D3584D9" w14:textId="22D9DA85"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oblikovanje dopisov in zahtevkov za pristojne organe</w:t>
            </w:r>
          </w:p>
          <w:p w14:paraId="43218C5E" w14:textId="1AA0E3FB"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računalniško vodenje stanj posamezne vloge</w:t>
            </w:r>
          </w:p>
          <w:p w14:paraId="0A1E8BBB" w14:textId="2956C87C"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oblikovanje aktov in sklepov</w:t>
            </w:r>
          </w:p>
          <w:p w14:paraId="4E02973A" w14:textId="77777777" w:rsidR="000B77D9" w:rsidRPr="00885735" w:rsidRDefault="000B77D9" w:rsidP="002B4CEC">
            <w:pPr>
              <w:numPr>
                <w:ilvl w:val="0"/>
                <w:numId w:val="12"/>
              </w:numPr>
              <w:spacing w:line="360" w:lineRule="auto"/>
              <w:jc w:val="both"/>
              <w:rPr>
                <w:rFonts w:ascii="Cambria" w:hAnsi="Cambria" w:cs="Arial"/>
                <w:b/>
                <w:sz w:val="18"/>
                <w:szCs w:val="18"/>
              </w:rPr>
            </w:pPr>
            <w:r w:rsidRPr="00885735">
              <w:rPr>
                <w:rFonts w:ascii="Cambria" w:hAnsi="Cambria" w:cs="Arial"/>
                <w:b/>
                <w:sz w:val="18"/>
                <w:szCs w:val="18"/>
              </w:rPr>
              <w:t>vpis vlog za licenčno vrednotenje</w:t>
            </w:r>
          </w:p>
          <w:p w14:paraId="54705A25" w14:textId="77777777" w:rsidR="000B77D9" w:rsidRPr="00885735" w:rsidRDefault="000B77D9" w:rsidP="002B4CEC">
            <w:pPr>
              <w:numPr>
                <w:ilvl w:val="0"/>
                <w:numId w:val="12"/>
              </w:numPr>
              <w:spacing w:line="360" w:lineRule="auto"/>
              <w:jc w:val="both"/>
              <w:rPr>
                <w:rFonts w:ascii="Cambria" w:hAnsi="Cambria" w:cs="Arial"/>
                <w:b/>
                <w:sz w:val="18"/>
                <w:szCs w:val="18"/>
              </w:rPr>
            </w:pPr>
            <w:r w:rsidRPr="00885735">
              <w:rPr>
                <w:rFonts w:ascii="Cambria" w:hAnsi="Cambria" w:cs="Arial"/>
                <w:b/>
                <w:sz w:val="18"/>
                <w:szCs w:val="18"/>
              </w:rPr>
              <w:t>sodelovanje s komisijo za licenčno vrednotenje</w:t>
            </w:r>
          </w:p>
          <w:p w14:paraId="753F219E" w14:textId="16E12C9B" w:rsidR="000B77D9" w:rsidRPr="00885735" w:rsidRDefault="000B77D9" w:rsidP="002B4CEC">
            <w:pPr>
              <w:numPr>
                <w:ilvl w:val="0"/>
                <w:numId w:val="12"/>
              </w:numPr>
              <w:spacing w:line="360" w:lineRule="auto"/>
              <w:jc w:val="both"/>
              <w:rPr>
                <w:rFonts w:ascii="Cambria" w:hAnsi="Cambria" w:cs="Arial"/>
                <w:b/>
                <w:sz w:val="18"/>
                <w:szCs w:val="18"/>
              </w:rPr>
            </w:pPr>
            <w:r w:rsidRPr="00885735">
              <w:rPr>
                <w:rFonts w:ascii="Cambria" w:hAnsi="Cambria" w:cs="Arial"/>
                <w:b/>
                <w:sz w:val="18"/>
                <w:szCs w:val="18"/>
              </w:rPr>
              <w:t>sodelovanje z izvajalci strokovnih izobraževanj</w:t>
            </w:r>
            <w:r w:rsidR="002C695E" w:rsidRPr="00885735">
              <w:rPr>
                <w:rFonts w:ascii="Cambria" w:hAnsi="Cambria" w:cs="Arial"/>
                <w:b/>
                <w:sz w:val="18"/>
                <w:szCs w:val="18"/>
              </w:rPr>
              <w:t xml:space="preserve"> in izpopolnjevanj</w:t>
            </w:r>
          </w:p>
          <w:p w14:paraId="5ED289F0" w14:textId="7DF36D5F" w:rsidR="000B77D9" w:rsidRPr="00885735" w:rsidRDefault="000B77D9" w:rsidP="002B4CEC">
            <w:pPr>
              <w:numPr>
                <w:ilvl w:val="0"/>
                <w:numId w:val="12"/>
              </w:numPr>
              <w:spacing w:line="360" w:lineRule="auto"/>
              <w:jc w:val="both"/>
              <w:rPr>
                <w:rFonts w:ascii="Cambria" w:hAnsi="Cambria" w:cs="Arial"/>
                <w:b/>
                <w:sz w:val="18"/>
                <w:szCs w:val="18"/>
              </w:rPr>
            </w:pPr>
            <w:r w:rsidRPr="00885735">
              <w:rPr>
                <w:rFonts w:ascii="Cambria" w:hAnsi="Cambria" w:cs="Arial"/>
                <w:b/>
                <w:sz w:val="18"/>
                <w:szCs w:val="18"/>
              </w:rPr>
              <w:t>računalniško vodenje licenčnih točk udeležencev iz</w:t>
            </w:r>
            <w:r w:rsidR="002C695E" w:rsidRPr="00885735">
              <w:rPr>
                <w:rFonts w:ascii="Cambria" w:hAnsi="Cambria" w:cs="Arial"/>
                <w:b/>
                <w:sz w:val="18"/>
                <w:szCs w:val="18"/>
              </w:rPr>
              <w:t>popolnjevanj</w:t>
            </w:r>
          </w:p>
          <w:p w14:paraId="69B5B756" w14:textId="0A63EEDC"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vodenje evidence izdanih odločb, sklepov,</w:t>
            </w:r>
            <w:r w:rsidR="000B77D9" w:rsidRPr="00885735">
              <w:rPr>
                <w:rFonts w:ascii="Cambria" w:hAnsi="Cambria" w:cs="Arial"/>
                <w:b/>
                <w:bCs/>
                <w:iCs/>
                <w:sz w:val="18"/>
                <w:szCs w:val="18"/>
              </w:rPr>
              <w:t xml:space="preserve"> </w:t>
            </w:r>
            <w:r w:rsidRPr="00885735">
              <w:rPr>
                <w:rFonts w:ascii="Cambria" w:hAnsi="Cambria" w:cs="Arial"/>
                <w:b/>
                <w:bCs/>
                <w:iCs/>
                <w:sz w:val="18"/>
                <w:szCs w:val="18"/>
              </w:rPr>
              <w:t>dopisov</w:t>
            </w:r>
          </w:p>
          <w:p w14:paraId="219EB590" w14:textId="36CF19D5"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priprava letnih poročil za Ministrstvo za zdravje, Ministrstvo za javno upravo in druge pristojne organe</w:t>
            </w:r>
          </w:p>
          <w:p w14:paraId="7BD3AA5C" w14:textId="421EC4CA" w:rsidR="000B77D9"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iCs/>
                <w:sz w:val="18"/>
                <w:szCs w:val="18"/>
              </w:rPr>
              <w:t>sodelovanje s strokovnjaki s področja informacijske in računalniške tehnologije za potrebe vzdrževanja informacijskega sistema za opravljanje javnih pooblastil</w:t>
            </w:r>
          </w:p>
          <w:p w14:paraId="455C37B3" w14:textId="7EB7C227" w:rsidR="00913852" w:rsidRPr="00885735" w:rsidRDefault="00913852" w:rsidP="002B4CEC">
            <w:pPr>
              <w:numPr>
                <w:ilvl w:val="0"/>
                <w:numId w:val="12"/>
              </w:numPr>
              <w:spacing w:line="360" w:lineRule="auto"/>
              <w:jc w:val="both"/>
              <w:rPr>
                <w:rFonts w:ascii="Cambria" w:hAnsi="Cambria" w:cs="Arial"/>
                <w:b/>
                <w:bCs/>
                <w:sz w:val="18"/>
                <w:szCs w:val="18"/>
              </w:rPr>
            </w:pPr>
            <w:r w:rsidRPr="00885735">
              <w:rPr>
                <w:rFonts w:ascii="Cambria" w:hAnsi="Cambria" w:cs="Arial"/>
                <w:b/>
                <w:bCs/>
                <w:sz w:val="18"/>
                <w:szCs w:val="18"/>
              </w:rPr>
              <w:t>komuniciranje s strankami – telefon, pošta in e-pošta</w:t>
            </w:r>
            <w:r w:rsidR="002C695E" w:rsidRPr="00885735">
              <w:rPr>
                <w:rFonts w:ascii="Cambria" w:hAnsi="Cambria" w:cs="Arial"/>
                <w:b/>
                <w:bCs/>
                <w:sz w:val="18"/>
                <w:szCs w:val="18"/>
              </w:rPr>
              <w:t>.</w:t>
            </w:r>
          </w:p>
          <w:p w14:paraId="6D27D814" w14:textId="77777777" w:rsidR="00913852" w:rsidRPr="00885735" w:rsidRDefault="00913852" w:rsidP="00BE0E49">
            <w:pPr>
              <w:spacing w:line="360" w:lineRule="auto"/>
              <w:jc w:val="both"/>
              <w:rPr>
                <w:rFonts w:ascii="Cambria" w:hAnsi="Cambria" w:cs="Arial"/>
                <w:b/>
                <w:sz w:val="18"/>
                <w:szCs w:val="18"/>
              </w:rPr>
            </w:pPr>
          </w:p>
          <w:p w14:paraId="6F39A0C2" w14:textId="3F29327B" w:rsidR="00077C43" w:rsidRPr="00885735" w:rsidRDefault="002C695E" w:rsidP="000B77D9">
            <w:pPr>
              <w:numPr>
                <w:ilvl w:val="0"/>
                <w:numId w:val="11"/>
              </w:numPr>
              <w:spacing w:line="360" w:lineRule="auto"/>
              <w:jc w:val="both"/>
              <w:rPr>
                <w:rFonts w:ascii="Cambria" w:hAnsi="Cambria" w:cs="Arial"/>
                <w:b/>
                <w:sz w:val="18"/>
                <w:szCs w:val="18"/>
                <w:u w:val="single"/>
              </w:rPr>
            </w:pPr>
            <w:r w:rsidRPr="00885735">
              <w:rPr>
                <w:rFonts w:ascii="Cambria" w:hAnsi="Cambria" w:cs="Arial"/>
                <w:b/>
                <w:sz w:val="18"/>
                <w:szCs w:val="18"/>
                <w:u w:val="single"/>
              </w:rPr>
              <w:t>Opravlja d</w:t>
            </w:r>
            <w:r w:rsidR="00077C43" w:rsidRPr="00885735">
              <w:rPr>
                <w:rFonts w:ascii="Cambria" w:hAnsi="Cambria" w:cs="Arial"/>
                <w:b/>
                <w:sz w:val="18"/>
                <w:szCs w:val="18"/>
                <w:u w:val="single"/>
              </w:rPr>
              <w:t xml:space="preserve">ruge naloge po naročilu </w:t>
            </w:r>
            <w:r w:rsidR="000B77D9" w:rsidRPr="00885735">
              <w:rPr>
                <w:rFonts w:ascii="Cambria" w:hAnsi="Cambria" w:cs="Arial"/>
                <w:b/>
                <w:sz w:val="18"/>
                <w:szCs w:val="18"/>
                <w:u w:val="single"/>
              </w:rPr>
              <w:t>vodje strokovnih služb (tajnika) ali predsednika ZFS</w:t>
            </w:r>
            <w:r w:rsidR="00077C43" w:rsidRPr="00885735">
              <w:rPr>
                <w:rFonts w:ascii="Cambria" w:hAnsi="Cambria" w:cs="Arial"/>
                <w:b/>
                <w:sz w:val="18"/>
                <w:szCs w:val="18"/>
                <w:u w:val="single"/>
              </w:rPr>
              <w:t>)</w:t>
            </w:r>
            <w:r w:rsidR="000B77D9" w:rsidRPr="00885735">
              <w:rPr>
                <w:rFonts w:ascii="Cambria" w:hAnsi="Cambria" w:cs="Arial"/>
                <w:b/>
                <w:sz w:val="18"/>
                <w:szCs w:val="18"/>
                <w:u w:val="single"/>
              </w:rPr>
              <w:t>.</w:t>
            </w:r>
          </w:p>
          <w:p w14:paraId="10D9214C" w14:textId="77777777" w:rsidR="00077C43" w:rsidRPr="00885735" w:rsidRDefault="00077C43" w:rsidP="00BE0E49">
            <w:pPr>
              <w:jc w:val="both"/>
              <w:rPr>
                <w:rFonts w:ascii="Cambria" w:hAnsi="Cambria"/>
                <w:sz w:val="18"/>
              </w:rPr>
            </w:pPr>
          </w:p>
        </w:tc>
      </w:tr>
      <w:tr w:rsidR="00077C43" w:rsidRPr="00885735" w14:paraId="388AE400" w14:textId="77777777" w:rsidTr="00BE0E49">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30CCB6BB" w14:textId="77777777" w:rsidR="00077C43" w:rsidRPr="00885735" w:rsidRDefault="00077C43" w:rsidP="00BE0E49">
            <w:pPr>
              <w:jc w:val="center"/>
              <w:rPr>
                <w:rFonts w:ascii="Cambria" w:hAnsi="Cambria"/>
                <w:sz w:val="28"/>
              </w:rPr>
            </w:pPr>
            <w:r w:rsidRPr="00885735">
              <w:rPr>
                <w:rFonts w:ascii="Cambria" w:hAnsi="Cambria"/>
                <w:sz w:val="28"/>
              </w:rPr>
              <w:t>Kadrovski podatki</w:t>
            </w:r>
          </w:p>
        </w:tc>
      </w:tr>
      <w:tr w:rsidR="00077C43" w:rsidRPr="00885735" w14:paraId="5B927B99"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43599317" w14:textId="77777777" w:rsidR="00077C43" w:rsidRPr="00885735" w:rsidRDefault="00077C43" w:rsidP="00BE0E49">
            <w:pPr>
              <w:jc w:val="both"/>
              <w:rPr>
                <w:rFonts w:ascii="Cambria" w:hAnsi="Cambria"/>
                <w:i/>
                <w:sz w:val="18"/>
              </w:rPr>
            </w:pPr>
            <w:r w:rsidRPr="00885735">
              <w:rPr>
                <w:rFonts w:ascii="Cambria" w:hAnsi="Cambria"/>
                <w:i/>
                <w:sz w:val="18"/>
              </w:rPr>
              <w:t>Stopnja strokovne izobrazbe:</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5E6CB0F2" w14:textId="616DD446" w:rsidR="00077C43" w:rsidRPr="00885735" w:rsidRDefault="00077C43" w:rsidP="00BE0E49">
            <w:pPr>
              <w:jc w:val="center"/>
              <w:rPr>
                <w:rFonts w:ascii="Cambria" w:hAnsi="Cambria"/>
                <w:b/>
                <w:sz w:val="18"/>
              </w:rPr>
            </w:pPr>
            <w:r w:rsidRPr="00885735">
              <w:rPr>
                <w:rFonts w:ascii="Cambria" w:hAnsi="Cambria"/>
                <w:b/>
                <w:sz w:val="18"/>
              </w:rPr>
              <w:t>V./ VI.</w:t>
            </w: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14:paraId="0ACD1AB8" w14:textId="77777777" w:rsidR="00077C43" w:rsidRPr="00885735" w:rsidRDefault="00077C43" w:rsidP="00BE0E49">
            <w:pPr>
              <w:jc w:val="both"/>
              <w:rPr>
                <w:rFonts w:ascii="Cambria" w:hAnsi="Cambria"/>
                <w:i/>
                <w:sz w:val="18"/>
              </w:rPr>
            </w:pPr>
            <w:r w:rsidRPr="00885735">
              <w:rPr>
                <w:rFonts w:ascii="Cambria" w:hAnsi="Cambria"/>
                <w:i/>
                <w:sz w:val="18"/>
              </w:rPr>
              <w:t xml:space="preserve">               Usmeritev:</w:t>
            </w:r>
          </w:p>
        </w:tc>
        <w:tc>
          <w:tcPr>
            <w:tcW w:w="2409" w:type="dxa"/>
            <w:gridSpan w:val="2"/>
            <w:tcBorders>
              <w:top w:val="single" w:sz="6" w:space="0" w:color="auto"/>
              <w:left w:val="single" w:sz="6" w:space="0" w:color="auto"/>
              <w:bottom w:val="single" w:sz="6" w:space="0" w:color="auto"/>
              <w:right w:val="single" w:sz="6" w:space="0" w:color="auto"/>
            </w:tcBorders>
            <w:shd w:val="clear" w:color="auto" w:fill="auto"/>
          </w:tcPr>
          <w:p w14:paraId="7986C069" w14:textId="48809E95" w:rsidR="00077C43" w:rsidRPr="00885735" w:rsidRDefault="00077C43" w:rsidP="00BE0E49">
            <w:pPr>
              <w:jc w:val="center"/>
              <w:rPr>
                <w:rFonts w:ascii="Cambria" w:hAnsi="Cambria"/>
                <w:b/>
                <w:sz w:val="18"/>
              </w:rPr>
            </w:pPr>
            <w:r w:rsidRPr="00885735">
              <w:rPr>
                <w:rFonts w:ascii="Cambria" w:hAnsi="Cambria"/>
                <w:b/>
                <w:sz w:val="18"/>
              </w:rPr>
              <w:t>ekonomska, upravna</w:t>
            </w:r>
            <w:r w:rsidR="00746A99" w:rsidRPr="00885735">
              <w:rPr>
                <w:rFonts w:ascii="Cambria" w:hAnsi="Cambria"/>
                <w:b/>
                <w:sz w:val="18"/>
              </w:rPr>
              <w:t>, druga</w:t>
            </w:r>
            <w:r w:rsidR="000B77D9" w:rsidRPr="00885735">
              <w:rPr>
                <w:rFonts w:ascii="Cambria" w:hAnsi="Cambria"/>
                <w:b/>
                <w:sz w:val="18"/>
              </w:rPr>
              <w:t xml:space="preserve"> ustrezna</w:t>
            </w:r>
          </w:p>
          <w:p w14:paraId="4190657E" w14:textId="77777777" w:rsidR="00077C43" w:rsidRPr="00885735" w:rsidRDefault="00077C43" w:rsidP="00BE0E49">
            <w:pPr>
              <w:jc w:val="center"/>
              <w:rPr>
                <w:rFonts w:ascii="Cambria" w:hAnsi="Cambria"/>
                <w:b/>
                <w:sz w:val="18"/>
              </w:rPr>
            </w:pPr>
          </w:p>
        </w:tc>
      </w:tr>
      <w:tr w:rsidR="00077C43" w:rsidRPr="00885735" w14:paraId="47293257"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1D9C7AD8" w14:textId="77777777" w:rsidR="00077C43" w:rsidRPr="00885735" w:rsidRDefault="00077C43" w:rsidP="00BE0E49">
            <w:pPr>
              <w:jc w:val="both"/>
              <w:rPr>
                <w:rFonts w:ascii="Cambria" w:hAnsi="Cambria"/>
                <w:i/>
                <w:sz w:val="18"/>
              </w:rPr>
            </w:pPr>
            <w:r w:rsidRPr="00885735">
              <w:rPr>
                <w:rFonts w:ascii="Cambria" w:hAnsi="Cambria"/>
                <w:i/>
                <w:sz w:val="18"/>
              </w:rPr>
              <w:t>Naziv poklica: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79E9AB37" w14:textId="00EC0025" w:rsidR="00077C43" w:rsidRPr="00885735" w:rsidRDefault="00077C43" w:rsidP="00746A99">
            <w:pPr>
              <w:rPr>
                <w:rFonts w:ascii="Cambria" w:hAnsi="Cambria"/>
                <w:b/>
                <w:sz w:val="18"/>
              </w:rPr>
            </w:pPr>
            <w:r w:rsidRPr="00885735">
              <w:rPr>
                <w:rFonts w:ascii="Cambria" w:hAnsi="Cambria"/>
                <w:b/>
                <w:sz w:val="18"/>
              </w:rPr>
              <w:t xml:space="preserve">ekonomski tehnik, </w:t>
            </w:r>
            <w:r w:rsidR="00746A99" w:rsidRPr="00885735">
              <w:rPr>
                <w:rFonts w:ascii="Cambria" w:hAnsi="Cambria"/>
                <w:b/>
                <w:sz w:val="18"/>
              </w:rPr>
              <w:t>diplomant upravnih ved, poslovni sekretar, drug</w:t>
            </w:r>
            <w:r w:rsidR="000B77D9" w:rsidRPr="00885735">
              <w:rPr>
                <w:rFonts w:ascii="Cambria" w:hAnsi="Cambria"/>
                <w:b/>
                <w:sz w:val="18"/>
              </w:rPr>
              <w:t>i poklic ustrezne smeri</w:t>
            </w:r>
          </w:p>
        </w:tc>
        <w:tc>
          <w:tcPr>
            <w:tcW w:w="2127" w:type="dxa"/>
            <w:gridSpan w:val="2"/>
            <w:tcBorders>
              <w:top w:val="single" w:sz="6" w:space="0" w:color="auto"/>
              <w:left w:val="single" w:sz="6" w:space="0" w:color="auto"/>
              <w:bottom w:val="single" w:sz="6" w:space="0" w:color="auto"/>
              <w:right w:val="single" w:sz="6" w:space="0" w:color="auto"/>
            </w:tcBorders>
            <w:shd w:val="clear" w:color="auto" w:fill="auto"/>
          </w:tcPr>
          <w:p w14:paraId="145A67AD" w14:textId="77777777" w:rsidR="00077C43" w:rsidRPr="00885735" w:rsidRDefault="00077C43" w:rsidP="00BE0E49">
            <w:pPr>
              <w:jc w:val="both"/>
              <w:rPr>
                <w:rFonts w:ascii="Cambria" w:hAnsi="Cambria"/>
                <w:i/>
                <w:sz w:val="18"/>
              </w:rPr>
            </w:pPr>
            <w:r w:rsidRPr="00885735">
              <w:rPr>
                <w:rFonts w:ascii="Cambria" w:hAnsi="Cambria"/>
                <w:i/>
                <w:sz w:val="18"/>
              </w:rPr>
              <w:t xml:space="preserve">  </w:t>
            </w:r>
          </w:p>
        </w:tc>
        <w:tc>
          <w:tcPr>
            <w:tcW w:w="2409" w:type="dxa"/>
            <w:gridSpan w:val="2"/>
            <w:tcBorders>
              <w:top w:val="single" w:sz="6" w:space="0" w:color="auto"/>
              <w:left w:val="single" w:sz="6" w:space="0" w:color="auto"/>
              <w:bottom w:val="single" w:sz="6" w:space="0" w:color="auto"/>
              <w:right w:val="single" w:sz="6" w:space="0" w:color="auto"/>
            </w:tcBorders>
            <w:shd w:val="clear" w:color="auto" w:fill="auto"/>
          </w:tcPr>
          <w:p w14:paraId="6B4813B7" w14:textId="77777777" w:rsidR="00077C43" w:rsidRPr="00885735" w:rsidRDefault="00077C43" w:rsidP="00BE0E49">
            <w:pPr>
              <w:jc w:val="center"/>
              <w:rPr>
                <w:rFonts w:ascii="Cambria" w:hAnsi="Cambria"/>
                <w:b/>
                <w:sz w:val="18"/>
              </w:rPr>
            </w:pPr>
          </w:p>
        </w:tc>
      </w:tr>
      <w:tr w:rsidR="00077C43" w:rsidRPr="00885735" w14:paraId="517EFF91" w14:textId="77777777" w:rsidTr="00BE0E49">
        <w:tc>
          <w:tcPr>
            <w:tcW w:w="637" w:type="dxa"/>
            <w:tcBorders>
              <w:top w:val="single" w:sz="6" w:space="0" w:color="auto"/>
              <w:left w:val="single" w:sz="6" w:space="0" w:color="auto"/>
              <w:bottom w:val="single" w:sz="6" w:space="0" w:color="auto"/>
              <w:right w:val="single" w:sz="6" w:space="0" w:color="auto"/>
            </w:tcBorders>
            <w:shd w:val="clear" w:color="auto" w:fill="auto"/>
          </w:tcPr>
          <w:p w14:paraId="127D0BF3" w14:textId="77777777" w:rsidR="00077C43" w:rsidRPr="00885735" w:rsidRDefault="00077C43" w:rsidP="00BE0E49">
            <w:pPr>
              <w:jc w:val="both"/>
              <w:rPr>
                <w:rFonts w:ascii="Cambria" w:hAnsi="Cambria"/>
                <w:i/>
                <w:sz w:val="18"/>
              </w:rPr>
            </w:pPr>
            <w:r w:rsidRPr="00885735">
              <w:rPr>
                <w:rFonts w:ascii="Cambria" w:hAnsi="Cambria"/>
                <w:i/>
                <w:sz w:val="18"/>
              </w:rPr>
              <w:t xml:space="preserve">  </w:t>
            </w:r>
          </w:p>
        </w:tc>
        <w:tc>
          <w:tcPr>
            <w:tcW w:w="8646" w:type="dxa"/>
            <w:gridSpan w:val="10"/>
            <w:tcBorders>
              <w:top w:val="single" w:sz="6" w:space="0" w:color="auto"/>
              <w:left w:val="single" w:sz="6" w:space="0" w:color="auto"/>
              <w:bottom w:val="single" w:sz="6" w:space="0" w:color="auto"/>
              <w:right w:val="single" w:sz="6" w:space="0" w:color="auto"/>
            </w:tcBorders>
            <w:shd w:val="clear" w:color="auto" w:fill="auto"/>
          </w:tcPr>
          <w:p w14:paraId="624022AC" w14:textId="77777777" w:rsidR="00077C43" w:rsidRPr="00885735" w:rsidRDefault="00077C43" w:rsidP="00BE0E49">
            <w:pPr>
              <w:jc w:val="both"/>
              <w:rPr>
                <w:rFonts w:ascii="Cambria" w:hAnsi="Cambria"/>
                <w:i/>
                <w:sz w:val="18"/>
              </w:rPr>
            </w:pPr>
            <w:r w:rsidRPr="00885735">
              <w:rPr>
                <w:rFonts w:ascii="Cambria" w:hAnsi="Cambria"/>
                <w:i/>
                <w:sz w:val="18"/>
              </w:rPr>
              <w:t>Funkcionalna (dopolnilna) znanja:</w:t>
            </w:r>
          </w:p>
        </w:tc>
      </w:tr>
      <w:tr w:rsidR="00077C43" w:rsidRPr="00885735" w14:paraId="0F5E107A" w14:textId="77777777" w:rsidTr="00BE0E49">
        <w:tc>
          <w:tcPr>
            <w:tcW w:w="1629" w:type="dxa"/>
            <w:gridSpan w:val="2"/>
            <w:tcBorders>
              <w:top w:val="single" w:sz="6" w:space="0" w:color="auto"/>
              <w:left w:val="single" w:sz="6" w:space="0" w:color="auto"/>
              <w:bottom w:val="single" w:sz="6" w:space="0" w:color="auto"/>
              <w:right w:val="single" w:sz="6" w:space="0" w:color="auto"/>
            </w:tcBorders>
            <w:shd w:val="clear" w:color="auto" w:fill="auto"/>
          </w:tcPr>
          <w:p w14:paraId="101F4AC6" w14:textId="77777777" w:rsidR="00077C43" w:rsidRPr="00885735" w:rsidRDefault="00077C43" w:rsidP="00BE0E49">
            <w:pPr>
              <w:jc w:val="both"/>
              <w:rPr>
                <w:rFonts w:ascii="Cambria" w:hAnsi="Cambria"/>
                <w:i/>
                <w:sz w:val="18"/>
              </w:rPr>
            </w:pPr>
          </w:p>
          <w:p w14:paraId="1B845364" w14:textId="77777777" w:rsidR="00077C43" w:rsidRPr="00885735" w:rsidRDefault="00077C43" w:rsidP="00BE0E49">
            <w:pPr>
              <w:jc w:val="both"/>
              <w:rPr>
                <w:rFonts w:ascii="Cambria" w:hAnsi="Cambria"/>
                <w:i/>
                <w:sz w:val="18"/>
              </w:rPr>
            </w:pPr>
          </w:p>
        </w:tc>
        <w:tc>
          <w:tcPr>
            <w:tcW w:w="7654" w:type="dxa"/>
            <w:gridSpan w:val="9"/>
            <w:tcBorders>
              <w:top w:val="single" w:sz="6" w:space="0" w:color="auto"/>
              <w:left w:val="single" w:sz="6" w:space="0" w:color="auto"/>
              <w:bottom w:val="single" w:sz="6" w:space="0" w:color="auto"/>
              <w:right w:val="single" w:sz="6" w:space="0" w:color="auto"/>
            </w:tcBorders>
            <w:shd w:val="clear" w:color="auto" w:fill="auto"/>
          </w:tcPr>
          <w:p w14:paraId="3E7FE56A" w14:textId="77777777" w:rsidR="00077C43" w:rsidRPr="00885735" w:rsidRDefault="00077C43" w:rsidP="00BE0E49">
            <w:pPr>
              <w:jc w:val="both"/>
              <w:rPr>
                <w:rFonts w:ascii="Cambria" w:hAnsi="Cambria"/>
                <w:b/>
                <w:sz w:val="18"/>
              </w:rPr>
            </w:pPr>
            <w:r w:rsidRPr="00885735">
              <w:rPr>
                <w:rFonts w:ascii="Cambria" w:hAnsi="Cambria"/>
                <w:b/>
                <w:sz w:val="18"/>
              </w:rPr>
              <w:t>Sposobnost komuniciranja</w:t>
            </w:r>
          </w:p>
          <w:p w14:paraId="4B90F54A" w14:textId="77777777" w:rsidR="00077C43" w:rsidRPr="00885735" w:rsidRDefault="00077C43" w:rsidP="00BE0E49">
            <w:pPr>
              <w:jc w:val="both"/>
              <w:rPr>
                <w:rFonts w:ascii="Cambria" w:hAnsi="Cambria"/>
                <w:b/>
                <w:sz w:val="18"/>
              </w:rPr>
            </w:pPr>
            <w:r w:rsidRPr="00885735">
              <w:rPr>
                <w:rFonts w:ascii="Cambria" w:hAnsi="Cambria"/>
                <w:b/>
                <w:sz w:val="18"/>
              </w:rPr>
              <w:t>Opravljen izpit ZUP</w:t>
            </w:r>
          </w:p>
          <w:p w14:paraId="131EF34C" w14:textId="77777777" w:rsidR="00077C43" w:rsidRPr="00885735" w:rsidRDefault="00077C43" w:rsidP="00BE0E49">
            <w:pPr>
              <w:jc w:val="both"/>
              <w:rPr>
                <w:rFonts w:ascii="Cambria" w:hAnsi="Cambria"/>
                <w:b/>
                <w:sz w:val="18"/>
              </w:rPr>
            </w:pPr>
            <w:r w:rsidRPr="00885735">
              <w:rPr>
                <w:rFonts w:ascii="Cambria" w:hAnsi="Cambria"/>
                <w:b/>
                <w:sz w:val="18"/>
              </w:rPr>
              <w:t>Natančnost</w:t>
            </w:r>
          </w:p>
          <w:p w14:paraId="33639BD5" w14:textId="2A82736C" w:rsidR="00077C43" w:rsidRPr="00885735" w:rsidRDefault="00077C43" w:rsidP="00BE0E49">
            <w:pPr>
              <w:jc w:val="both"/>
              <w:rPr>
                <w:rFonts w:ascii="Cambria" w:hAnsi="Cambria"/>
                <w:b/>
                <w:sz w:val="18"/>
              </w:rPr>
            </w:pPr>
            <w:r w:rsidRPr="00885735">
              <w:rPr>
                <w:rFonts w:ascii="Cambria" w:hAnsi="Cambria"/>
                <w:b/>
                <w:sz w:val="18"/>
              </w:rPr>
              <w:t xml:space="preserve">Poznavanje računalniških programov </w:t>
            </w:r>
          </w:p>
        </w:tc>
      </w:tr>
      <w:tr w:rsidR="00077C43" w:rsidRPr="00885735" w14:paraId="006A7B46" w14:textId="77777777" w:rsidTr="00BE0E49">
        <w:tc>
          <w:tcPr>
            <w:tcW w:w="2905" w:type="dxa"/>
            <w:gridSpan w:val="5"/>
            <w:tcBorders>
              <w:top w:val="single" w:sz="6" w:space="0" w:color="auto"/>
              <w:left w:val="single" w:sz="6" w:space="0" w:color="auto"/>
              <w:bottom w:val="single" w:sz="6" w:space="0" w:color="auto"/>
              <w:right w:val="single" w:sz="6" w:space="0" w:color="auto"/>
            </w:tcBorders>
            <w:shd w:val="clear" w:color="auto" w:fill="auto"/>
          </w:tcPr>
          <w:p w14:paraId="26AAC07C" w14:textId="77777777" w:rsidR="00077C43" w:rsidRPr="00885735" w:rsidRDefault="00077C43" w:rsidP="00BE0E49">
            <w:pPr>
              <w:jc w:val="both"/>
              <w:rPr>
                <w:rFonts w:ascii="Cambria" w:hAnsi="Cambria"/>
                <w:i/>
                <w:sz w:val="18"/>
              </w:rPr>
            </w:pPr>
            <w:r w:rsidRPr="00885735">
              <w:rPr>
                <w:rFonts w:ascii="Cambria" w:hAnsi="Cambria"/>
                <w:i/>
                <w:sz w:val="18"/>
              </w:rPr>
              <w:t>Delovne izkušnje:</w:t>
            </w:r>
          </w:p>
        </w:tc>
        <w:tc>
          <w:tcPr>
            <w:tcW w:w="1842" w:type="dxa"/>
            <w:gridSpan w:val="2"/>
            <w:tcBorders>
              <w:top w:val="single" w:sz="6" w:space="0" w:color="auto"/>
              <w:left w:val="single" w:sz="6" w:space="0" w:color="auto"/>
              <w:bottom w:val="single" w:sz="6" w:space="0" w:color="auto"/>
              <w:right w:val="single" w:sz="6" w:space="0" w:color="auto"/>
            </w:tcBorders>
            <w:shd w:val="clear" w:color="auto" w:fill="auto"/>
          </w:tcPr>
          <w:p w14:paraId="7FA7164E" w14:textId="77777777" w:rsidR="00077C43" w:rsidRPr="00885735" w:rsidRDefault="00077C43" w:rsidP="00BE0E49">
            <w:pPr>
              <w:jc w:val="center"/>
              <w:rPr>
                <w:rFonts w:ascii="Cambria" w:hAnsi="Cambria"/>
                <w:b/>
                <w:sz w:val="18"/>
              </w:rPr>
            </w:pPr>
            <w:r w:rsidRPr="00885735">
              <w:rPr>
                <w:rFonts w:ascii="Cambria" w:hAnsi="Cambria"/>
                <w:b/>
                <w:sz w:val="18"/>
              </w:rPr>
              <w:t>1 leto</w:t>
            </w:r>
          </w:p>
        </w:tc>
        <w:tc>
          <w:tcPr>
            <w:tcW w:w="3119" w:type="dxa"/>
            <w:gridSpan w:val="3"/>
            <w:tcBorders>
              <w:top w:val="single" w:sz="6" w:space="0" w:color="auto"/>
              <w:left w:val="single" w:sz="6" w:space="0" w:color="auto"/>
              <w:bottom w:val="single" w:sz="6" w:space="0" w:color="auto"/>
              <w:right w:val="single" w:sz="6" w:space="0" w:color="auto"/>
            </w:tcBorders>
            <w:shd w:val="clear" w:color="auto" w:fill="auto"/>
          </w:tcPr>
          <w:p w14:paraId="480FB68E" w14:textId="77777777" w:rsidR="00077C43" w:rsidRPr="00885735" w:rsidRDefault="00077C43" w:rsidP="00BE0E49">
            <w:pPr>
              <w:jc w:val="both"/>
              <w:rPr>
                <w:rFonts w:ascii="Cambria" w:hAnsi="Cambria"/>
                <w:i/>
                <w:sz w:val="18"/>
              </w:rPr>
            </w:pPr>
            <w:r w:rsidRPr="00885735">
              <w:rPr>
                <w:rFonts w:ascii="Cambria" w:hAnsi="Cambria"/>
                <w:i/>
                <w:sz w:val="18"/>
              </w:rPr>
              <w:t>Poskusna doba v mesecih: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DDB481E" w14:textId="77777777" w:rsidR="00077C43" w:rsidRPr="00885735" w:rsidRDefault="00077C43" w:rsidP="00BE0E49">
            <w:pPr>
              <w:jc w:val="center"/>
              <w:rPr>
                <w:rFonts w:ascii="Cambria" w:hAnsi="Cambria"/>
                <w:b/>
                <w:sz w:val="18"/>
              </w:rPr>
            </w:pPr>
            <w:r w:rsidRPr="00885735">
              <w:rPr>
                <w:rFonts w:ascii="Cambria" w:hAnsi="Cambria"/>
                <w:b/>
                <w:sz w:val="18"/>
              </w:rPr>
              <w:t>2</w:t>
            </w:r>
          </w:p>
        </w:tc>
      </w:tr>
      <w:tr w:rsidR="00077C43" w:rsidRPr="00885735" w14:paraId="166DF841" w14:textId="77777777" w:rsidTr="00BE0E49">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1007CDC7" w14:textId="16F939EA" w:rsidR="00077C43" w:rsidRPr="00885735" w:rsidRDefault="00646900" w:rsidP="00BE0E49">
            <w:pPr>
              <w:jc w:val="both"/>
              <w:rPr>
                <w:rFonts w:ascii="Cambria" w:hAnsi="Cambria"/>
                <w:sz w:val="18"/>
              </w:rPr>
            </w:pPr>
            <w:r w:rsidRPr="00885735">
              <w:rPr>
                <w:rFonts w:ascii="Cambria" w:hAnsi="Cambria"/>
                <w:i/>
                <w:sz w:val="18"/>
              </w:rPr>
              <w:t>Odgovornosti in pristojnosti</w:t>
            </w:r>
          </w:p>
        </w:tc>
      </w:tr>
      <w:tr w:rsidR="00077C43" w:rsidRPr="00885735" w14:paraId="1D0F4636" w14:textId="77777777" w:rsidTr="00BE0E49">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13D993FE" w14:textId="77777777" w:rsidR="00077C43" w:rsidRPr="00885735" w:rsidRDefault="00077C43" w:rsidP="00BE0E49">
            <w:pPr>
              <w:jc w:val="both"/>
              <w:rPr>
                <w:rFonts w:ascii="Cambria" w:hAnsi="Cambria"/>
                <w:i/>
                <w:sz w:val="18"/>
              </w:rPr>
            </w:pPr>
          </w:p>
        </w:tc>
      </w:tr>
      <w:tr w:rsidR="00077C43" w:rsidRPr="00885735" w14:paraId="59DEDC34" w14:textId="77777777" w:rsidTr="00BE0E49">
        <w:trPr>
          <w:cantSplit/>
        </w:trPr>
        <w:tc>
          <w:tcPr>
            <w:tcW w:w="637" w:type="dxa"/>
            <w:tcBorders>
              <w:top w:val="single" w:sz="6" w:space="0" w:color="auto"/>
              <w:left w:val="single" w:sz="6" w:space="0" w:color="auto"/>
              <w:bottom w:val="single" w:sz="6" w:space="0" w:color="auto"/>
              <w:right w:val="single" w:sz="6" w:space="0" w:color="auto"/>
            </w:tcBorders>
            <w:shd w:val="clear" w:color="auto" w:fill="auto"/>
          </w:tcPr>
          <w:p w14:paraId="6E055A05" w14:textId="77777777" w:rsidR="00077C43" w:rsidRPr="00885735" w:rsidRDefault="00077C43" w:rsidP="00BE0E49">
            <w:pPr>
              <w:jc w:val="both"/>
              <w:rPr>
                <w:rFonts w:ascii="Cambria" w:hAnsi="Cambria"/>
                <w:i/>
                <w:sz w:val="18"/>
              </w:rPr>
            </w:pPr>
          </w:p>
          <w:p w14:paraId="5E5B768D" w14:textId="77777777" w:rsidR="00077C43" w:rsidRPr="00885735" w:rsidRDefault="00077C43" w:rsidP="00BE0E49">
            <w:pPr>
              <w:jc w:val="both"/>
              <w:rPr>
                <w:rFonts w:ascii="Cambria" w:hAnsi="Cambria"/>
                <w:i/>
                <w:sz w:val="18"/>
              </w:rPr>
            </w:pPr>
          </w:p>
          <w:p w14:paraId="75DFE3B3" w14:textId="77777777" w:rsidR="00077C43" w:rsidRPr="00885735" w:rsidRDefault="00077C43" w:rsidP="00BE0E49">
            <w:pPr>
              <w:jc w:val="both"/>
              <w:rPr>
                <w:rFonts w:ascii="Cambria" w:hAnsi="Cambria"/>
                <w:i/>
                <w:sz w:val="18"/>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92F3A1F" w14:textId="77777777" w:rsidR="00077C43" w:rsidRPr="00885735" w:rsidRDefault="00077C43" w:rsidP="00BE0E49">
            <w:pPr>
              <w:pStyle w:val="BodyText"/>
              <w:rPr>
                <w:rFonts w:ascii="Cambria" w:hAnsi="Cambria"/>
                <w:sz w:val="18"/>
              </w:rPr>
            </w:pPr>
            <w:r w:rsidRPr="00885735">
              <w:rPr>
                <w:rFonts w:ascii="Cambria" w:hAnsi="Cambria"/>
                <w:sz w:val="18"/>
              </w:rPr>
              <w:t>Odgovornosti in pristojnosti</w:t>
            </w:r>
          </w:p>
          <w:p w14:paraId="13D586EA" w14:textId="77777777" w:rsidR="00077C43" w:rsidRPr="00885735" w:rsidRDefault="00077C43" w:rsidP="00BE0E49">
            <w:pPr>
              <w:jc w:val="both"/>
              <w:rPr>
                <w:rFonts w:ascii="Cambria" w:hAnsi="Cambria"/>
                <w:i/>
                <w:sz w:val="18"/>
              </w:rPr>
            </w:pPr>
          </w:p>
        </w:tc>
        <w:tc>
          <w:tcPr>
            <w:tcW w:w="6520" w:type="dxa"/>
            <w:gridSpan w:val="7"/>
            <w:tcBorders>
              <w:top w:val="single" w:sz="6" w:space="0" w:color="auto"/>
              <w:left w:val="single" w:sz="6" w:space="0" w:color="auto"/>
              <w:bottom w:val="single" w:sz="6" w:space="0" w:color="auto"/>
              <w:right w:val="single" w:sz="6" w:space="0" w:color="auto"/>
            </w:tcBorders>
            <w:shd w:val="clear" w:color="auto" w:fill="auto"/>
          </w:tcPr>
          <w:p w14:paraId="01A575B6" w14:textId="77777777" w:rsidR="00077C43" w:rsidRPr="00885735" w:rsidRDefault="00077C43" w:rsidP="00BE0E49">
            <w:pPr>
              <w:jc w:val="both"/>
              <w:rPr>
                <w:rFonts w:ascii="Cambria" w:hAnsi="Cambria"/>
                <w:b/>
                <w:sz w:val="18"/>
              </w:rPr>
            </w:pPr>
            <w:r w:rsidRPr="00885735">
              <w:rPr>
                <w:rFonts w:ascii="Cambria" w:hAnsi="Cambria"/>
                <w:b/>
                <w:sz w:val="18"/>
              </w:rPr>
              <w:t xml:space="preserve">Disciplinsko, odškodninsko in kazensko odgovarja za kakovostno in terminsko usklajeno izvajanje dela </w:t>
            </w:r>
          </w:p>
          <w:p w14:paraId="43A16B28" w14:textId="77777777" w:rsidR="00077C43" w:rsidRPr="00885735" w:rsidRDefault="00077C43" w:rsidP="00BE0E49">
            <w:pPr>
              <w:jc w:val="both"/>
              <w:rPr>
                <w:rFonts w:ascii="Cambria" w:hAnsi="Cambria"/>
                <w:b/>
                <w:sz w:val="18"/>
              </w:rPr>
            </w:pPr>
            <w:r w:rsidRPr="00885735">
              <w:rPr>
                <w:rFonts w:ascii="Cambria" w:hAnsi="Cambria"/>
                <w:b/>
                <w:sz w:val="18"/>
              </w:rPr>
              <w:t>Delo opravlja samostojno</w:t>
            </w:r>
          </w:p>
          <w:p w14:paraId="2298C589" w14:textId="6992CECC" w:rsidR="00077C43" w:rsidRPr="00885735" w:rsidRDefault="00077C43" w:rsidP="00BE0E49">
            <w:pPr>
              <w:jc w:val="both"/>
              <w:rPr>
                <w:rFonts w:ascii="Cambria" w:hAnsi="Cambria"/>
                <w:b/>
                <w:sz w:val="18"/>
              </w:rPr>
            </w:pPr>
            <w:r w:rsidRPr="00885735">
              <w:rPr>
                <w:rFonts w:ascii="Cambria" w:hAnsi="Cambria"/>
                <w:b/>
                <w:sz w:val="18"/>
              </w:rPr>
              <w:t xml:space="preserve">Za svoje delo je odgovoren </w:t>
            </w:r>
            <w:r w:rsidR="000B77D9" w:rsidRPr="00885735">
              <w:rPr>
                <w:rFonts w:ascii="Cambria" w:hAnsi="Cambria"/>
                <w:b/>
                <w:sz w:val="18"/>
              </w:rPr>
              <w:t>tajniku</w:t>
            </w:r>
            <w:r w:rsidRPr="00885735">
              <w:rPr>
                <w:rFonts w:ascii="Cambria" w:hAnsi="Cambria"/>
                <w:b/>
                <w:sz w:val="18"/>
              </w:rPr>
              <w:t xml:space="preserve"> ZFS in predsedniku ZFS</w:t>
            </w:r>
            <w:r w:rsidR="002C695E" w:rsidRPr="00885735">
              <w:rPr>
                <w:rFonts w:ascii="Cambria" w:hAnsi="Cambria"/>
                <w:b/>
                <w:sz w:val="18"/>
              </w:rPr>
              <w:t>.</w:t>
            </w:r>
          </w:p>
        </w:tc>
      </w:tr>
    </w:tbl>
    <w:p w14:paraId="455E8125" w14:textId="77777777" w:rsidR="00077C43" w:rsidRPr="00885735" w:rsidRDefault="00077C43" w:rsidP="00852DC8">
      <w:pPr>
        <w:jc w:val="both"/>
        <w:rPr>
          <w:rFonts w:ascii="Cambria" w:hAnsi="Cambria"/>
          <w:b/>
        </w:rPr>
      </w:pPr>
    </w:p>
    <w:p w14:paraId="005C1A5C" w14:textId="77777777" w:rsidR="00C80CCA" w:rsidRDefault="00C80CCA" w:rsidP="00852DC8">
      <w:pPr>
        <w:jc w:val="both"/>
        <w:rPr>
          <w:rFonts w:ascii="Cambria" w:hAnsi="Cambria"/>
          <w:b/>
        </w:rPr>
      </w:pPr>
    </w:p>
    <w:p w14:paraId="55FDAACD" w14:textId="573DFE92" w:rsidR="00852DC8" w:rsidRPr="00885735" w:rsidRDefault="00513793" w:rsidP="00852DC8">
      <w:pPr>
        <w:jc w:val="both"/>
        <w:rPr>
          <w:rFonts w:ascii="Cambria" w:hAnsi="Cambria"/>
          <w:sz w:val="18"/>
        </w:rPr>
      </w:pPr>
      <w:r w:rsidRPr="00885735">
        <w:rPr>
          <w:rFonts w:ascii="Cambria" w:hAnsi="Cambria"/>
          <w:b/>
        </w:rPr>
        <w:t>STROKOVNO ZDRUŽENJE FIZIOTERAPEVTOV SLOVENIJE</w:t>
      </w:r>
    </w:p>
    <w:p w14:paraId="7F8E4ED7" w14:textId="77777777" w:rsidR="00852DC8" w:rsidRPr="00885735" w:rsidRDefault="00852DC8" w:rsidP="00852DC8">
      <w:pPr>
        <w:jc w:val="both"/>
        <w:rPr>
          <w:rFonts w:ascii="Cambria" w:hAnsi="Cambria"/>
          <w:sz w:val="18"/>
        </w:rPr>
      </w:pPr>
    </w:p>
    <w:p w14:paraId="11737C2E" w14:textId="77777777" w:rsidR="00852DC8" w:rsidRPr="00885735" w:rsidRDefault="00852DC8" w:rsidP="00852DC8">
      <w:pPr>
        <w:jc w:val="both"/>
        <w:rPr>
          <w:rFonts w:ascii="Cambria" w:hAnsi="Cambria"/>
          <w:sz w:val="18"/>
        </w:rPr>
      </w:pPr>
    </w:p>
    <w:p w14:paraId="166F9DBF" w14:textId="77777777" w:rsidR="00852DC8" w:rsidRPr="00885735" w:rsidRDefault="00852DC8" w:rsidP="00852DC8">
      <w:pPr>
        <w:jc w:val="both"/>
        <w:rPr>
          <w:rFonts w:ascii="Cambria" w:hAnsi="Cambria"/>
          <w:sz w:val="18"/>
        </w:rPr>
      </w:pPr>
    </w:p>
    <w:tbl>
      <w:tblPr>
        <w:tblW w:w="0" w:type="auto"/>
        <w:tblLayout w:type="fixed"/>
        <w:tblCellMar>
          <w:left w:w="70" w:type="dxa"/>
          <w:right w:w="70" w:type="dxa"/>
        </w:tblCellMar>
        <w:tblLook w:val="0000" w:firstRow="0" w:lastRow="0" w:firstColumn="0" w:lastColumn="0" w:noHBand="0" w:noVBand="0"/>
      </w:tblPr>
      <w:tblGrid>
        <w:gridCol w:w="636"/>
        <w:gridCol w:w="992"/>
        <w:gridCol w:w="992"/>
        <w:gridCol w:w="142"/>
        <w:gridCol w:w="142"/>
        <w:gridCol w:w="141"/>
        <w:gridCol w:w="1703"/>
        <w:gridCol w:w="1556"/>
        <w:gridCol w:w="567"/>
        <w:gridCol w:w="995"/>
        <w:gridCol w:w="1417"/>
      </w:tblGrid>
      <w:tr w:rsidR="00852DC8" w:rsidRPr="00885735" w14:paraId="40805027" w14:textId="77777777" w:rsidTr="0073707B">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5303623B" w14:textId="77777777" w:rsidR="00852DC8" w:rsidRPr="00885735" w:rsidRDefault="00852DC8" w:rsidP="0073707B">
            <w:pPr>
              <w:jc w:val="center"/>
              <w:rPr>
                <w:rFonts w:ascii="Cambria" w:hAnsi="Cambria"/>
                <w:b/>
                <w:sz w:val="28"/>
              </w:rPr>
            </w:pPr>
          </w:p>
          <w:p w14:paraId="43DC53F7" w14:textId="77777777" w:rsidR="00852DC8" w:rsidRPr="00885735" w:rsidRDefault="00852DC8" w:rsidP="0073707B">
            <w:pPr>
              <w:jc w:val="center"/>
              <w:rPr>
                <w:rFonts w:ascii="Cambria" w:hAnsi="Cambria"/>
                <w:b/>
                <w:sz w:val="28"/>
              </w:rPr>
            </w:pPr>
            <w:r w:rsidRPr="00885735">
              <w:rPr>
                <w:rFonts w:ascii="Cambria" w:hAnsi="Cambria"/>
                <w:b/>
                <w:sz w:val="28"/>
              </w:rPr>
              <w:t>OPIS DELOVNEGA MESTA</w:t>
            </w:r>
          </w:p>
          <w:p w14:paraId="768DFF19" w14:textId="77777777" w:rsidR="00852DC8" w:rsidRPr="00885735" w:rsidRDefault="00852DC8" w:rsidP="0073707B">
            <w:pPr>
              <w:jc w:val="center"/>
              <w:rPr>
                <w:rFonts w:ascii="Cambria" w:hAnsi="Cambria"/>
                <w:sz w:val="28"/>
              </w:rPr>
            </w:pPr>
          </w:p>
        </w:tc>
      </w:tr>
      <w:tr w:rsidR="00852DC8" w:rsidRPr="00885735" w14:paraId="461B6385" w14:textId="77777777" w:rsidTr="0073707B">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158FBB91" w14:textId="77777777" w:rsidR="00852DC8" w:rsidRPr="00885735" w:rsidRDefault="00852DC8" w:rsidP="0073707B">
            <w:pPr>
              <w:jc w:val="center"/>
              <w:rPr>
                <w:rFonts w:ascii="Cambria" w:hAnsi="Cambria"/>
                <w:sz w:val="28"/>
              </w:rPr>
            </w:pPr>
            <w:r w:rsidRPr="00885735">
              <w:rPr>
                <w:rFonts w:ascii="Cambria" w:hAnsi="Cambria"/>
                <w:sz w:val="28"/>
              </w:rPr>
              <w:t>Organizacijski podatki</w:t>
            </w:r>
          </w:p>
        </w:tc>
      </w:tr>
      <w:tr w:rsidR="00852DC8" w:rsidRPr="00885735" w14:paraId="48F82699" w14:textId="77777777" w:rsidTr="0073707B">
        <w:tc>
          <w:tcPr>
            <w:tcW w:w="3045" w:type="dxa"/>
            <w:gridSpan w:val="6"/>
            <w:tcBorders>
              <w:top w:val="single" w:sz="6" w:space="0" w:color="auto"/>
              <w:left w:val="single" w:sz="6" w:space="0" w:color="auto"/>
              <w:bottom w:val="single" w:sz="6" w:space="0" w:color="auto"/>
              <w:right w:val="single" w:sz="6" w:space="0" w:color="auto"/>
            </w:tcBorders>
            <w:shd w:val="clear" w:color="auto" w:fill="auto"/>
          </w:tcPr>
          <w:p w14:paraId="23C5C7D9" w14:textId="77777777" w:rsidR="00852DC8" w:rsidRPr="00885735" w:rsidRDefault="00852DC8" w:rsidP="0073707B">
            <w:pPr>
              <w:jc w:val="both"/>
              <w:rPr>
                <w:rFonts w:ascii="Cambria" w:hAnsi="Cambria"/>
                <w:i/>
                <w:sz w:val="18"/>
              </w:rPr>
            </w:pPr>
            <w:r w:rsidRPr="00885735">
              <w:rPr>
                <w:rFonts w:ascii="Cambria" w:hAnsi="Cambria"/>
                <w:i/>
                <w:sz w:val="18"/>
              </w:rPr>
              <w:t>Naziv delovnega mesta:</w:t>
            </w:r>
          </w:p>
        </w:tc>
        <w:tc>
          <w:tcPr>
            <w:tcW w:w="6238" w:type="dxa"/>
            <w:gridSpan w:val="5"/>
            <w:tcBorders>
              <w:top w:val="single" w:sz="6" w:space="0" w:color="auto"/>
              <w:left w:val="single" w:sz="6" w:space="0" w:color="auto"/>
              <w:bottom w:val="single" w:sz="6" w:space="0" w:color="auto"/>
              <w:right w:val="single" w:sz="6" w:space="0" w:color="auto"/>
            </w:tcBorders>
            <w:shd w:val="clear" w:color="auto" w:fill="auto"/>
          </w:tcPr>
          <w:p w14:paraId="7590A433" w14:textId="40B5289D" w:rsidR="00852DC8" w:rsidRPr="00885735" w:rsidRDefault="002B4CEC" w:rsidP="0073707B">
            <w:pPr>
              <w:jc w:val="center"/>
              <w:rPr>
                <w:rFonts w:ascii="Cambria" w:hAnsi="Cambria" w:cs="Arial"/>
                <w:b/>
                <w:sz w:val="18"/>
                <w:szCs w:val="18"/>
              </w:rPr>
            </w:pPr>
            <w:r w:rsidRPr="00885735">
              <w:rPr>
                <w:rFonts w:ascii="Cambria" w:hAnsi="Cambria" w:cs="Arial"/>
                <w:b/>
                <w:sz w:val="18"/>
                <w:szCs w:val="18"/>
              </w:rPr>
              <w:t>Poslovni sekretar</w:t>
            </w:r>
          </w:p>
        </w:tc>
      </w:tr>
      <w:tr w:rsidR="00852DC8" w:rsidRPr="00885735" w14:paraId="54E16623" w14:textId="77777777" w:rsidTr="0073707B">
        <w:tc>
          <w:tcPr>
            <w:tcW w:w="2620" w:type="dxa"/>
            <w:gridSpan w:val="3"/>
            <w:tcBorders>
              <w:top w:val="single" w:sz="6" w:space="0" w:color="auto"/>
              <w:left w:val="single" w:sz="6" w:space="0" w:color="auto"/>
              <w:bottom w:val="single" w:sz="6" w:space="0" w:color="auto"/>
              <w:right w:val="single" w:sz="6" w:space="0" w:color="auto"/>
            </w:tcBorders>
            <w:shd w:val="clear" w:color="auto" w:fill="auto"/>
          </w:tcPr>
          <w:p w14:paraId="72ED8EF9" w14:textId="77777777" w:rsidR="00852DC8" w:rsidRPr="00885735" w:rsidRDefault="00852DC8" w:rsidP="0073707B">
            <w:pPr>
              <w:jc w:val="both"/>
              <w:rPr>
                <w:rFonts w:ascii="Cambria" w:hAnsi="Cambria"/>
                <w:i/>
                <w:sz w:val="18"/>
              </w:rPr>
            </w:pPr>
            <w:r w:rsidRPr="00885735">
              <w:rPr>
                <w:rFonts w:ascii="Cambria" w:hAnsi="Cambria"/>
                <w:i/>
                <w:sz w:val="18"/>
              </w:rPr>
              <w:t>Tarifni razred:</w:t>
            </w:r>
          </w:p>
        </w:tc>
        <w:tc>
          <w:tcPr>
            <w:tcW w:w="3684" w:type="dxa"/>
            <w:gridSpan w:val="5"/>
            <w:tcBorders>
              <w:top w:val="single" w:sz="6" w:space="0" w:color="auto"/>
              <w:left w:val="single" w:sz="6" w:space="0" w:color="auto"/>
              <w:bottom w:val="single" w:sz="6" w:space="0" w:color="auto"/>
              <w:right w:val="single" w:sz="6" w:space="0" w:color="auto"/>
            </w:tcBorders>
            <w:shd w:val="clear" w:color="auto" w:fill="auto"/>
          </w:tcPr>
          <w:p w14:paraId="1E92ED08" w14:textId="03BCF0CA" w:rsidR="00852DC8" w:rsidRPr="00885735" w:rsidRDefault="002B4CEC" w:rsidP="0073707B">
            <w:pPr>
              <w:rPr>
                <w:rFonts w:ascii="Cambria" w:hAnsi="Cambria"/>
                <w:b/>
                <w:sz w:val="18"/>
              </w:rPr>
            </w:pPr>
            <w:r w:rsidRPr="00885735">
              <w:rPr>
                <w:rFonts w:ascii="Cambria" w:hAnsi="Cambria"/>
                <w:b/>
                <w:sz w:val="18"/>
              </w:rPr>
              <w:t>V./</w:t>
            </w:r>
            <w:r w:rsidR="00852DC8" w:rsidRPr="00885735">
              <w:rPr>
                <w:rFonts w:ascii="Cambria" w:hAnsi="Cambria"/>
                <w:b/>
                <w:sz w:val="18"/>
              </w:rPr>
              <w:t>VI.</w:t>
            </w:r>
          </w:p>
        </w:tc>
        <w:tc>
          <w:tcPr>
            <w:tcW w:w="1562" w:type="dxa"/>
            <w:gridSpan w:val="2"/>
            <w:tcBorders>
              <w:top w:val="single" w:sz="6" w:space="0" w:color="auto"/>
              <w:left w:val="single" w:sz="6" w:space="0" w:color="auto"/>
              <w:bottom w:val="single" w:sz="6" w:space="0" w:color="auto"/>
              <w:right w:val="single" w:sz="6" w:space="0" w:color="auto"/>
            </w:tcBorders>
            <w:shd w:val="clear" w:color="auto" w:fill="auto"/>
          </w:tcPr>
          <w:p w14:paraId="059C0814" w14:textId="6ABEFA20" w:rsidR="00852DC8" w:rsidRPr="00885735" w:rsidRDefault="002B4CEC" w:rsidP="0073707B">
            <w:pPr>
              <w:jc w:val="both"/>
              <w:rPr>
                <w:rFonts w:ascii="Cambria" w:hAnsi="Cambria"/>
                <w:i/>
                <w:sz w:val="18"/>
              </w:rPr>
            </w:pPr>
            <w:r w:rsidRPr="00885735">
              <w:rPr>
                <w:rFonts w:ascii="Cambria" w:hAnsi="Cambria"/>
                <w:i/>
                <w:sz w:val="18"/>
              </w:rPr>
              <w:t>1</w:t>
            </w:r>
            <w:r w:rsidR="00A80EDF" w:rsidRPr="00885735">
              <w:rPr>
                <w:rFonts w:ascii="Cambria" w:hAnsi="Cambria"/>
                <w:i/>
                <w:sz w:val="18"/>
              </w:rPr>
              <w:t>3</w:t>
            </w:r>
            <w:r w:rsidR="00852DC8" w:rsidRPr="00885735">
              <w:rPr>
                <w:rFonts w:ascii="Cambria" w:hAnsi="Cambria"/>
                <w:i/>
                <w:sz w:val="18"/>
              </w:rPr>
              <w:t xml:space="preserve"> - </w:t>
            </w:r>
            <w:r w:rsidRPr="00885735">
              <w:rPr>
                <w:rFonts w:ascii="Cambria" w:hAnsi="Cambria"/>
                <w:i/>
                <w:sz w:val="18"/>
              </w:rPr>
              <w:t>2</w:t>
            </w:r>
            <w:r w:rsidR="00A80EDF" w:rsidRPr="00885735">
              <w:rPr>
                <w:rFonts w:ascii="Cambria" w:hAnsi="Cambria"/>
                <w:i/>
                <w:sz w:val="18"/>
              </w:rPr>
              <w:t>3</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DEE9545" w14:textId="77777777" w:rsidR="00852DC8" w:rsidRPr="00885735" w:rsidRDefault="00852DC8" w:rsidP="0073707B">
            <w:pPr>
              <w:jc w:val="center"/>
              <w:rPr>
                <w:rFonts w:ascii="Cambria" w:hAnsi="Cambria"/>
                <w:b/>
                <w:sz w:val="18"/>
              </w:rPr>
            </w:pPr>
          </w:p>
        </w:tc>
      </w:tr>
      <w:tr w:rsidR="00852DC8" w:rsidRPr="00885735" w14:paraId="15067475" w14:textId="77777777" w:rsidTr="0073707B">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66182008" w14:textId="77777777" w:rsidR="00852DC8" w:rsidRPr="00885735" w:rsidRDefault="00852DC8" w:rsidP="0073707B">
            <w:pPr>
              <w:jc w:val="both"/>
              <w:rPr>
                <w:rFonts w:ascii="Cambria" w:hAnsi="Cambria"/>
                <w:sz w:val="18"/>
              </w:rPr>
            </w:pPr>
            <w:r w:rsidRPr="00885735">
              <w:rPr>
                <w:rFonts w:ascii="Cambria" w:hAnsi="Cambria"/>
                <w:i/>
                <w:sz w:val="18"/>
              </w:rPr>
              <w:t>O  p  i  s :</w:t>
            </w:r>
            <w:r w:rsidRPr="00885735">
              <w:rPr>
                <w:rFonts w:ascii="Cambria" w:hAnsi="Cambria"/>
                <w:sz w:val="18"/>
              </w:rPr>
              <w:t xml:space="preserve"> </w:t>
            </w:r>
          </w:p>
          <w:p w14:paraId="63C6A497" w14:textId="77777777" w:rsidR="002B4CEC" w:rsidRPr="00885735" w:rsidRDefault="002B4CEC" w:rsidP="002B4CEC">
            <w:pPr>
              <w:contextualSpacing/>
              <w:rPr>
                <w:rFonts w:ascii="Cambria" w:hAnsi="Cambria" w:cs="Arial"/>
                <w:b/>
                <w:sz w:val="18"/>
                <w:szCs w:val="18"/>
              </w:rPr>
            </w:pPr>
          </w:p>
          <w:p w14:paraId="52266B73" w14:textId="3ED1A1DF"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 xml:space="preserve">vpis podatkov v evidenco </w:t>
            </w:r>
            <w:r w:rsidR="002C695E" w:rsidRPr="00885735">
              <w:rPr>
                <w:rFonts w:ascii="Cambria" w:hAnsi="Cambria" w:cs="Arial"/>
                <w:b/>
                <w:sz w:val="18"/>
                <w:szCs w:val="18"/>
              </w:rPr>
              <w:t xml:space="preserve">članstva </w:t>
            </w:r>
            <w:r w:rsidRPr="00885735">
              <w:rPr>
                <w:rFonts w:ascii="Cambria" w:hAnsi="Cambria" w:cs="Arial"/>
                <w:b/>
                <w:sz w:val="18"/>
                <w:szCs w:val="18"/>
              </w:rPr>
              <w:t>na podlagi prejete pristopne izjave v register članstva</w:t>
            </w:r>
          </w:p>
          <w:p w14:paraId="5BE879CB"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obračunavanj</w:t>
            </w:r>
            <w:r w:rsidR="004D4880" w:rsidRPr="00885735">
              <w:rPr>
                <w:rFonts w:ascii="Cambria" w:hAnsi="Cambria" w:cs="Arial"/>
                <w:b/>
                <w:sz w:val="18"/>
                <w:szCs w:val="18"/>
              </w:rPr>
              <w:t>e</w:t>
            </w:r>
            <w:r w:rsidRPr="00885735">
              <w:rPr>
                <w:rFonts w:ascii="Cambria" w:hAnsi="Cambria" w:cs="Arial"/>
                <w:b/>
                <w:sz w:val="18"/>
                <w:szCs w:val="18"/>
              </w:rPr>
              <w:t xml:space="preserve"> zneska članarine za vse vpisane člane</w:t>
            </w:r>
          </w:p>
          <w:p w14:paraId="2E27763E"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priprava potrdil o članstvu</w:t>
            </w:r>
          </w:p>
          <w:p w14:paraId="5A5E4F11"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oblikovanje dopisov in seznamov</w:t>
            </w:r>
          </w:p>
          <w:p w14:paraId="63BC7B18"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vodenje arhiva prejete in poslane pošte</w:t>
            </w:r>
          </w:p>
          <w:p w14:paraId="116981E1"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izpis članov i</w:t>
            </w:r>
            <w:r w:rsidR="00513793" w:rsidRPr="00885735">
              <w:rPr>
                <w:rFonts w:ascii="Cambria" w:hAnsi="Cambria" w:cs="Arial"/>
                <w:b/>
                <w:sz w:val="18"/>
                <w:szCs w:val="18"/>
              </w:rPr>
              <w:t>z</w:t>
            </w:r>
            <w:r w:rsidRPr="00885735">
              <w:rPr>
                <w:rFonts w:ascii="Cambria" w:hAnsi="Cambria" w:cs="Arial"/>
                <w:b/>
                <w:sz w:val="18"/>
                <w:szCs w:val="18"/>
              </w:rPr>
              <w:t xml:space="preserve"> registra članstva in obveščanje delovnih organizacij o izstopu posameznega člana</w:t>
            </w:r>
          </w:p>
          <w:p w14:paraId="3A9F9143"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oblikovanje polletnih imenskih seznamov vseh aktivnih članov</w:t>
            </w:r>
          </w:p>
          <w:p w14:paraId="2BCDDBA2" w14:textId="77777777"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knjiženje zneskov članarine po posameznem članu na podlagi prejetih imenskih seznamov</w:t>
            </w:r>
          </w:p>
          <w:p w14:paraId="6E0733B8" w14:textId="77777777" w:rsidR="002B4CEC" w:rsidRPr="00885735" w:rsidRDefault="002B4CEC"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organiziranje strokovnih izpopolnjevanj in drugih dogodkov ZFS</w:t>
            </w:r>
          </w:p>
          <w:p w14:paraId="38D3402A" w14:textId="70B86BA9" w:rsidR="002B4CEC" w:rsidRPr="00885735" w:rsidRDefault="00852DC8" w:rsidP="002B4CEC">
            <w:pPr>
              <w:numPr>
                <w:ilvl w:val="0"/>
                <w:numId w:val="12"/>
              </w:numPr>
              <w:spacing w:line="360" w:lineRule="auto"/>
              <w:jc w:val="both"/>
              <w:rPr>
                <w:rFonts w:ascii="Cambria" w:hAnsi="Cambria" w:cs="Arial"/>
                <w:b/>
                <w:bCs/>
                <w:sz w:val="18"/>
                <w:szCs w:val="18"/>
              </w:rPr>
            </w:pPr>
            <w:r w:rsidRPr="00885735">
              <w:rPr>
                <w:rFonts w:ascii="Cambria" w:hAnsi="Cambria" w:cs="Arial"/>
                <w:b/>
                <w:sz w:val="18"/>
                <w:szCs w:val="18"/>
              </w:rPr>
              <w:t>komuniciranje s strankami – telefon, pošta in elektronska pošta</w:t>
            </w:r>
          </w:p>
          <w:p w14:paraId="4DF72407" w14:textId="77777777" w:rsidR="002B4CEC" w:rsidRPr="00885735" w:rsidRDefault="002B4CEC" w:rsidP="000B77D9">
            <w:pPr>
              <w:numPr>
                <w:ilvl w:val="0"/>
                <w:numId w:val="9"/>
              </w:numPr>
              <w:ind w:left="714" w:hanging="357"/>
              <w:contextualSpacing/>
              <w:rPr>
                <w:rFonts w:ascii="Cambria" w:hAnsi="Cambria" w:cs="Arial"/>
                <w:b/>
                <w:sz w:val="18"/>
                <w:szCs w:val="18"/>
              </w:rPr>
            </w:pPr>
            <w:r w:rsidRPr="00885735">
              <w:rPr>
                <w:rFonts w:ascii="Cambria" w:hAnsi="Cambria" w:cs="Arial"/>
                <w:b/>
                <w:sz w:val="18"/>
                <w:szCs w:val="18"/>
              </w:rPr>
              <w:t>druge naloge po naročilu vodje strokovnih služb (tajnika) ali predsednika ZFS).</w:t>
            </w:r>
          </w:p>
          <w:p w14:paraId="0C758F48" w14:textId="084385DB" w:rsidR="002B4CEC" w:rsidRPr="00885735" w:rsidRDefault="002B4CEC" w:rsidP="002B4CEC">
            <w:pPr>
              <w:ind w:left="357"/>
              <w:contextualSpacing/>
              <w:rPr>
                <w:rFonts w:ascii="Cambria" w:hAnsi="Cambria" w:cs="Arial"/>
                <w:b/>
                <w:sz w:val="18"/>
                <w:szCs w:val="18"/>
              </w:rPr>
            </w:pPr>
          </w:p>
        </w:tc>
      </w:tr>
      <w:tr w:rsidR="00852DC8" w:rsidRPr="00885735" w14:paraId="43EFAE7E" w14:textId="77777777" w:rsidTr="0073707B">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33AE61EE" w14:textId="77777777" w:rsidR="00852DC8" w:rsidRPr="00885735" w:rsidRDefault="00852DC8" w:rsidP="0073707B">
            <w:pPr>
              <w:jc w:val="center"/>
              <w:rPr>
                <w:rFonts w:ascii="Cambria" w:hAnsi="Cambria"/>
                <w:sz w:val="28"/>
              </w:rPr>
            </w:pPr>
            <w:r w:rsidRPr="00885735">
              <w:rPr>
                <w:rFonts w:ascii="Cambria" w:hAnsi="Cambria"/>
                <w:sz w:val="28"/>
              </w:rPr>
              <w:t>Kadrovski podatki</w:t>
            </w:r>
          </w:p>
        </w:tc>
      </w:tr>
      <w:tr w:rsidR="00852DC8" w:rsidRPr="00885735" w14:paraId="4758DBC6" w14:textId="77777777" w:rsidTr="0073707B">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5D05F91B" w14:textId="77777777" w:rsidR="00852DC8" w:rsidRPr="00885735" w:rsidRDefault="00852DC8" w:rsidP="0073707B">
            <w:pPr>
              <w:jc w:val="both"/>
              <w:rPr>
                <w:rFonts w:ascii="Cambria" w:hAnsi="Cambria"/>
                <w:i/>
                <w:sz w:val="18"/>
              </w:rPr>
            </w:pPr>
            <w:r w:rsidRPr="00885735">
              <w:rPr>
                <w:rFonts w:ascii="Cambria" w:hAnsi="Cambria"/>
                <w:i/>
                <w:sz w:val="18"/>
              </w:rPr>
              <w:t>Stopnja strokovne izobrazbe: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493258C6" w14:textId="09FC2749" w:rsidR="00852DC8" w:rsidRPr="00885735" w:rsidRDefault="002B4CEC" w:rsidP="0073707B">
            <w:pPr>
              <w:jc w:val="center"/>
              <w:rPr>
                <w:rFonts w:ascii="Cambria" w:hAnsi="Cambria"/>
                <w:b/>
                <w:sz w:val="18"/>
              </w:rPr>
            </w:pPr>
            <w:r w:rsidRPr="00885735">
              <w:rPr>
                <w:rFonts w:ascii="Cambria" w:hAnsi="Cambria"/>
                <w:b/>
                <w:sz w:val="18"/>
              </w:rPr>
              <w:t>V./</w:t>
            </w:r>
            <w:r w:rsidR="00852DC8" w:rsidRPr="00885735">
              <w:rPr>
                <w:rFonts w:ascii="Cambria" w:hAnsi="Cambria"/>
                <w:b/>
                <w:sz w:val="18"/>
              </w:rPr>
              <w:t>VI.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2B848736" w14:textId="77777777" w:rsidR="00852DC8" w:rsidRPr="00885735" w:rsidRDefault="00852DC8" w:rsidP="0073707B">
            <w:pPr>
              <w:jc w:val="both"/>
              <w:rPr>
                <w:rFonts w:ascii="Cambria" w:hAnsi="Cambria"/>
                <w:i/>
                <w:sz w:val="18"/>
              </w:rPr>
            </w:pPr>
            <w:r w:rsidRPr="00885735">
              <w:rPr>
                <w:rFonts w:ascii="Cambria" w:hAnsi="Cambria"/>
                <w:i/>
                <w:sz w:val="18"/>
              </w:rPr>
              <w:t xml:space="preserve">               Usmeritev:</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1643EFF2" w14:textId="72C6B59B" w:rsidR="00852DC8" w:rsidRPr="00885735" w:rsidRDefault="00746A99" w:rsidP="0073707B">
            <w:pPr>
              <w:jc w:val="center"/>
              <w:rPr>
                <w:rFonts w:ascii="Cambria" w:hAnsi="Cambria"/>
                <w:b/>
                <w:sz w:val="18"/>
              </w:rPr>
            </w:pPr>
            <w:r w:rsidRPr="00885735">
              <w:rPr>
                <w:rFonts w:ascii="Cambria" w:hAnsi="Cambria"/>
                <w:b/>
                <w:sz w:val="18"/>
              </w:rPr>
              <w:t>e</w:t>
            </w:r>
            <w:r w:rsidR="00852DC8" w:rsidRPr="00885735">
              <w:rPr>
                <w:rFonts w:ascii="Cambria" w:hAnsi="Cambria"/>
                <w:b/>
                <w:sz w:val="18"/>
              </w:rPr>
              <w:t>konomska, poslovno-komercialna</w:t>
            </w:r>
            <w:r w:rsidRPr="00885735">
              <w:rPr>
                <w:rFonts w:ascii="Cambria" w:hAnsi="Cambria"/>
                <w:b/>
                <w:sz w:val="18"/>
              </w:rPr>
              <w:t xml:space="preserve">, </w:t>
            </w:r>
            <w:r w:rsidR="00270669" w:rsidRPr="00885735">
              <w:rPr>
                <w:rFonts w:ascii="Cambria" w:hAnsi="Cambria"/>
                <w:b/>
                <w:sz w:val="18"/>
              </w:rPr>
              <w:t>d</w:t>
            </w:r>
            <w:r w:rsidRPr="00885735">
              <w:rPr>
                <w:rFonts w:ascii="Cambria" w:hAnsi="Cambria"/>
                <w:b/>
                <w:sz w:val="18"/>
              </w:rPr>
              <w:t>ruga</w:t>
            </w:r>
            <w:r w:rsidR="002B4CEC" w:rsidRPr="00885735">
              <w:rPr>
                <w:rFonts w:ascii="Cambria" w:hAnsi="Cambria"/>
                <w:b/>
                <w:sz w:val="18"/>
              </w:rPr>
              <w:t xml:space="preserve"> ustrezna</w:t>
            </w:r>
          </w:p>
        </w:tc>
      </w:tr>
      <w:tr w:rsidR="00852DC8" w:rsidRPr="00885735" w14:paraId="2FD565E1" w14:textId="77777777" w:rsidTr="0073707B">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36F411FF" w14:textId="77777777" w:rsidR="00852DC8" w:rsidRPr="00885735" w:rsidRDefault="00852DC8" w:rsidP="0073707B">
            <w:pPr>
              <w:jc w:val="both"/>
              <w:rPr>
                <w:rFonts w:ascii="Cambria" w:hAnsi="Cambria"/>
                <w:i/>
                <w:sz w:val="18"/>
              </w:rPr>
            </w:pPr>
            <w:r w:rsidRPr="00885735">
              <w:rPr>
                <w:rFonts w:ascii="Cambria" w:hAnsi="Cambria"/>
                <w:i/>
                <w:sz w:val="18"/>
              </w:rPr>
              <w:t>Naziv poklica:</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4C634006" w14:textId="335A0428" w:rsidR="00852DC8" w:rsidRPr="00885735" w:rsidRDefault="002B4CEC" w:rsidP="0073707B">
            <w:pPr>
              <w:rPr>
                <w:rFonts w:ascii="Cambria" w:hAnsi="Cambria"/>
                <w:b/>
                <w:sz w:val="18"/>
              </w:rPr>
            </w:pPr>
            <w:r w:rsidRPr="00885735">
              <w:rPr>
                <w:rFonts w:ascii="Cambria" w:hAnsi="Cambria"/>
                <w:b/>
                <w:sz w:val="18"/>
              </w:rPr>
              <w:t xml:space="preserve">ekonomist, </w:t>
            </w:r>
            <w:r w:rsidR="00A01FFD" w:rsidRPr="00885735">
              <w:rPr>
                <w:rFonts w:ascii="Cambria" w:hAnsi="Cambria"/>
                <w:b/>
                <w:sz w:val="18"/>
              </w:rPr>
              <w:t xml:space="preserve">diplomirani </w:t>
            </w:r>
            <w:r w:rsidR="00852DC8" w:rsidRPr="00885735">
              <w:rPr>
                <w:rFonts w:ascii="Cambria" w:hAnsi="Cambria"/>
                <w:b/>
                <w:sz w:val="18"/>
              </w:rPr>
              <w:t>ekonomist</w:t>
            </w:r>
            <w:r w:rsidR="00A01FFD" w:rsidRPr="00885735">
              <w:rPr>
                <w:rFonts w:ascii="Cambria" w:hAnsi="Cambria"/>
                <w:b/>
                <w:sz w:val="18"/>
              </w:rPr>
              <w:t>, poslovni sekretar</w:t>
            </w:r>
            <w:r w:rsidR="00746A99" w:rsidRPr="00885735">
              <w:rPr>
                <w:rFonts w:ascii="Cambria" w:hAnsi="Cambria"/>
                <w:b/>
                <w:sz w:val="18"/>
              </w:rPr>
              <w:t>, drug</w:t>
            </w:r>
            <w:r w:rsidRPr="00885735">
              <w:rPr>
                <w:rFonts w:ascii="Cambria" w:hAnsi="Cambria"/>
                <w:b/>
                <w:sz w:val="18"/>
              </w:rPr>
              <w:t>i poklic ustrezne smeri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169BFE99" w14:textId="77777777" w:rsidR="00852DC8" w:rsidRPr="00885735" w:rsidRDefault="00852DC8" w:rsidP="0073707B">
            <w:pPr>
              <w:jc w:val="both"/>
              <w:rPr>
                <w:rFonts w:ascii="Cambria" w:hAnsi="Cambria"/>
                <w:i/>
                <w:sz w:val="18"/>
              </w:rPr>
            </w:pPr>
            <w:r w:rsidRPr="00885735">
              <w:rPr>
                <w:rFonts w:ascii="Cambria" w:hAnsi="Cambria"/>
                <w:i/>
                <w:sz w:val="18"/>
              </w:rPr>
              <w:t xml:space="preserve">  </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7982F3F1" w14:textId="77777777" w:rsidR="00852DC8" w:rsidRPr="00885735" w:rsidRDefault="00852DC8" w:rsidP="0073707B">
            <w:pPr>
              <w:jc w:val="center"/>
              <w:rPr>
                <w:rFonts w:ascii="Cambria" w:hAnsi="Cambria"/>
                <w:b/>
                <w:sz w:val="18"/>
              </w:rPr>
            </w:pPr>
          </w:p>
        </w:tc>
      </w:tr>
      <w:tr w:rsidR="00852DC8" w:rsidRPr="00885735" w14:paraId="21278232" w14:textId="77777777" w:rsidTr="0073707B">
        <w:tc>
          <w:tcPr>
            <w:tcW w:w="636" w:type="dxa"/>
            <w:tcBorders>
              <w:top w:val="single" w:sz="6" w:space="0" w:color="auto"/>
              <w:left w:val="single" w:sz="6" w:space="0" w:color="auto"/>
              <w:bottom w:val="single" w:sz="6" w:space="0" w:color="auto"/>
              <w:right w:val="single" w:sz="6" w:space="0" w:color="auto"/>
            </w:tcBorders>
            <w:shd w:val="clear" w:color="auto" w:fill="auto"/>
          </w:tcPr>
          <w:p w14:paraId="28B22FFF" w14:textId="77777777" w:rsidR="00852DC8" w:rsidRPr="00885735" w:rsidRDefault="00852DC8" w:rsidP="0073707B">
            <w:pPr>
              <w:jc w:val="both"/>
              <w:rPr>
                <w:rFonts w:ascii="Cambria" w:hAnsi="Cambria"/>
                <w:i/>
                <w:sz w:val="18"/>
              </w:rPr>
            </w:pPr>
            <w:r w:rsidRPr="00885735">
              <w:rPr>
                <w:rFonts w:ascii="Cambria" w:hAnsi="Cambria"/>
                <w:i/>
                <w:sz w:val="18"/>
              </w:rPr>
              <w:t xml:space="preserve">  </w:t>
            </w:r>
          </w:p>
        </w:tc>
        <w:tc>
          <w:tcPr>
            <w:tcW w:w="8647" w:type="dxa"/>
            <w:gridSpan w:val="10"/>
            <w:tcBorders>
              <w:top w:val="single" w:sz="6" w:space="0" w:color="auto"/>
              <w:left w:val="single" w:sz="6" w:space="0" w:color="auto"/>
              <w:bottom w:val="single" w:sz="6" w:space="0" w:color="auto"/>
              <w:right w:val="single" w:sz="6" w:space="0" w:color="auto"/>
            </w:tcBorders>
            <w:shd w:val="clear" w:color="auto" w:fill="auto"/>
          </w:tcPr>
          <w:p w14:paraId="56E81982" w14:textId="77777777" w:rsidR="00852DC8" w:rsidRPr="00885735" w:rsidRDefault="00852DC8" w:rsidP="0073707B">
            <w:pPr>
              <w:jc w:val="both"/>
              <w:rPr>
                <w:rFonts w:ascii="Cambria" w:hAnsi="Cambria"/>
                <w:i/>
                <w:sz w:val="18"/>
              </w:rPr>
            </w:pPr>
            <w:r w:rsidRPr="00885735">
              <w:rPr>
                <w:rFonts w:ascii="Cambria" w:hAnsi="Cambria"/>
                <w:i/>
                <w:sz w:val="18"/>
              </w:rPr>
              <w:t>Funkcionalna (dopolnilna) znanja:</w:t>
            </w:r>
          </w:p>
        </w:tc>
      </w:tr>
      <w:tr w:rsidR="00852DC8" w:rsidRPr="00885735" w14:paraId="65C8E5A4" w14:textId="77777777" w:rsidTr="0073707B">
        <w:tc>
          <w:tcPr>
            <w:tcW w:w="1628" w:type="dxa"/>
            <w:gridSpan w:val="2"/>
            <w:tcBorders>
              <w:top w:val="single" w:sz="6" w:space="0" w:color="auto"/>
              <w:left w:val="single" w:sz="6" w:space="0" w:color="auto"/>
              <w:bottom w:val="single" w:sz="6" w:space="0" w:color="auto"/>
              <w:right w:val="single" w:sz="6" w:space="0" w:color="auto"/>
            </w:tcBorders>
            <w:shd w:val="clear" w:color="auto" w:fill="auto"/>
          </w:tcPr>
          <w:p w14:paraId="03BA7635" w14:textId="77777777" w:rsidR="00852DC8" w:rsidRPr="00885735" w:rsidRDefault="00852DC8" w:rsidP="0073707B">
            <w:pPr>
              <w:jc w:val="both"/>
              <w:rPr>
                <w:rFonts w:ascii="Cambria" w:hAnsi="Cambria"/>
                <w:i/>
                <w:sz w:val="18"/>
              </w:rPr>
            </w:pPr>
          </w:p>
          <w:p w14:paraId="23559204" w14:textId="77777777" w:rsidR="00852DC8" w:rsidRPr="00885735" w:rsidRDefault="00852DC8" w:rsidP="0073707B">
            <w:pPr>
              <w:jc w:val="both"/>
              <w:rPr>
                <w:rFonts w:ascii="Cambria" w:hAnsi="Cambria"/>
                <w:i/>
                <w:sz w:val="18"/>
              </w:rPr>
            </w:pPr>
          </w:p>
        </w:tc>
        <w:tc>
          <w:tcPr>
            <w:tcW w:w="7655" w:type="dxa"/>
            <w:gridSpan w:val="9"/>
            <w:tcBorders>
              <w:top w:val="single" w:sz="6" w:space="0" w:color="auto"/>
              <w:left w:val="single" w:sz="6" w:space="0" w:color="auto"/>
              <w:bottom w:val="single" w:sz="6" w:space="0" w:color="auto"/>
              <w:right w:val="single" w:sz="6" w:space="0" w:color="auto"/>
            </w:tcBorders>
            <w:shd w:val="clear" w:color="auto" w:fill="auto"/>
          </w:tcPr>
          <w:p w14:paraId="24CF773A" w14:textId="77777777" w:rsidR="00852DC8" w:rsidRPr="00885735" w:rsidRDefault="00852DC8" w:rsidP="0073707B">
            <w:pPr>
              <w:jc w:val="both"/>
              <w:rPr>
                <w:rFonts w:ascii="Cambria" w:hAnsi="Cambria"/>
                <w:b/>
                <w:sz w:val="18"/>
              </w:rPr>
            </w:pPr>
            <w:r w:rsidRPr="00885735">
              <w:rPr>
                <w:rFonts w:ascii="Cambria" w:hAnsi="Cambria"/>
                <w:b/>
                <w:sz w:val="18"/>
              </w:rPr>
              <w:t>Sposobnost komuniciranja</w:t>
            </w:r>
          </w:p>
          <w:p w14:paraId="461DA265" w14:textId="77777777" w:rsidR="00852DC8" w:rsidRPr="00885735" w:rsidRDefault="00852DC8" w:rsidP="0073707B">
            <w:pPr>
              <w:jc w:val="both"/>
              <w:rPr>
                <w:rFonts w:ascii="Cambria" w:hAnsi="Cambria"/>
                <w:b/>
                <w:sz w:val="18"/>
              </w:rPr>
            </w:pPr>
            <w:r w:rsidRPr="00885735">
              <w:rPr>
                <w:rFonts w:ascii="Cambria" w:hAnsi="Cambria"/>
                <w:b/>
                <w:sz w:val="18"/>
              </w:rPr>
              <w:t xml:space="preserve">Poznavanje računovodskih računalniških programov </w:t>
            </w:r>
          </w:p>
          <w:p w14:paraId="79EBCA9D" w14:textId="77777777" w:rsidR="00852DC8" w:rsidRPr="00885735" w:rsidRDefault="00852DC8" w:rsidP="0073707B">
            <w:pPr>
              <w:jc w:val="both"/>
              <w:rPr>
                <w:rFonts w:ascii="Cambria" w:hAnsi="Cambria"/>
                <w:b/>
                <w:sz w:val="18"/>
              </w:rPr>
            </w:pPr>
            <w:r w:rsidRPr="00885735">
              <w:rPr>
                <w:rFonts w:ascii="Cambria" w:hAnsi="Cambria"/>
                <w:b/>
                <w:sz w:val="18"/>
              </w:rPr>
              <w:t>Organizacijske sposobnosti, natančnost</w:t>
            </w:r>
          </w:p>
        </w:tc>
      </w:tr>
      <w:tr w:rsidR="00852DC8" w:rsidRPr="00885735" w14:paraId="1B8EFA57" w14:textId="77777777" w:rsidTr="0073707B">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671EA11D" w14:textId="77777777" w:rsidR="00852DC8" w:rsidRPr="00885735" w:rsidRDefault="00852DC8" w:rsidP="0073707B">
            <w:pPr>
              <w:jc w:val="both"/>
              <w:rPr>
                <w:rFonts w:ascii="Cambria" w:hAnsi="Cambria"/>
                <w:i/>
                <w:sz w:val="18"/>
              </w:rPr>
            </w:pPr>
            <w:r w:rsidRPr="00885735">
              <w:rPr>
                <w:rFonts w:ascii="Cambria" w:hAnsi="Cambria"/>
                <w:i/>
                <w:sz w:val="18"/>
              </w:rPr>
              <w:t>Delovne izkušnje: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1D17BBE4" w14:textId="77777777" w:rsidR="00852DC8" w:rsidRPr="00885735" w:rsidRDefault="00852DC8" w:rsidP="0073707B">
            <w:pPr>
              <w:jc w:val="center"/>
              <w:rPr>
                <w:rFonts w:ascii="Cambria" w:hAnsi="Cambria"/>
                <w:b/>
                <w:sz w:val="18"/>
              </w:rPr>
            </w:pPr>
            <w:r w:rsidRPr="00885735">
              <w:rPr>
                <w:rFonts w:ascii="Cambria" w:hAnsi="Cambria"/>
                <w:b/>
                <w:sz w:val="18"/>
              </w:rPr>
              <w:t>1 leto</w:t>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tcPr>
          <w:p w14:paraId="328FD1F3" w14:textId="77777777" w:rsidR="00852DC8" w:rsidRPr="00885735" w:rsidRDefault="00852DC8" w:rsidP="0073707B">
            <w:pPr>
              <w:jc w:val="both"/>
              <w:rPr>
                <w:rFonts w:ascii="Cambria" w:hAnsi="Cambria"/>
                <w:i/>
                <w:sz w:val="18"/>
              </w:rPr>
            </w:pPr>
            <w:r w:rsidRPr="00885735">
              <w:rPr>
                <w:rFonts w:ascii="Cambria" w:hAnsi="Cambria"/>
                <w:i/>
                <w:sz w:val="18"/>
              </w:rPr>
              <w:t>Poskusna doba v mesecih: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27632FD" w14:textId="2AB34768" w:rsidR="00852DC8" w:rsidRPr="00885735" w:rsidRDefault="00077C43" w:rsidP="0073707B">
            <w:pPr>
              <w:jc w:val="center"/>
              <w:rPr>
                <w:rFonts w:ascii="Cambria" w:hAnsi="Cambria"/>
                <w:b/>
                <w:sz w:val="18"/>
              </w:rPr>
            </w:pPr>
            <w:r w:rsidRPr="00885735">
              <w:rPr>
                <w:rFonts w:ascii="Cambria" w:hAnsi="Cambria"/>
                <w:b/>
                <w:sz w:val="18"/>
              </w:rPr>
              <w:t>2</w:t>
            </w:r>
          </w:p>
        </w:tc>
      </w:tr>
      <w:tr w:rsidR="00852DC8" w:rsidRPr="00885735" w14:paraId="7F097640" w14:textId="77777777" w:rsidTr="0073707B">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57269AB2" w14:textId="44E4AB0F" w:rsidR="00852DC8" w:rsidRPr="00885735" w:rsidRDefault="00852DC8" w:rsidP="0073707B">
            <w:pPr>
              <w:jc w:val="both"/>
              <w:rPr>
                <w:rFonts w:ascii="Cambria" w:hAnsi="Cambria"/>
                <w:sz w:val="18"/>
              </w:rPr>
            </w:pPr>
            <w:r w:rsidRPr="00885735">
              <w:rPr>
                <w:rFonts w:ascii="Cambria" w:hAnsi="Cambria"/>
                <w:i/>
                <w:sz w:val="18"/>
              </w:rPr>
              <w:t>Odgo</w:t>
            </w:r>
            <w:r w:rsidR="00646900" w:rsidRPr="00885735">
              <w:rPr>
                <w:rFonts w:ascii="Cambria" w:hAnsi="Cambria"/>
                <w:i/>
                <w:sz w:val="18"/>
              </w:rPr>
              <w:t>vo</w:t>
            </w:r>
            <w:r w:rsidRPr="00885735">
              <w:rPr>
                <w:rFonts w:ascii="Cambria" w:hAnsi="Cambria"/>
                <w:i/>
                <w:sz w:val="18"/>
              </w:rPr>
              <w:t xml:space="preserve">rnosti in </w:t>
            </w:r>
            <w:r w:rsidR="00646900" w:rsidRPr="00885735">
              <w:rPr>
                <w:rFonts w:ascii="Cambria" w:hAnsi="Cambria"/>
                <w:i/>
                <w:sz w:val="18"/>
              </w:rPr>
              <w:t>p</w:t>
            </w:r>
            <w:r w:rsidRPr="00885735">
              <w:rPr>
                <w:rFonts w:ascii="Cambria" w:hAnsi="Cambria"/>
                <w:i/>
                <w:sz w:val="18"/>
              </w:rPr>
              <w:t>r</w:t>
            </w:r>
            <w:r w:rsidR="00646900" w:rsidRPr="00885735">
              <w:rPr>
                <w:rFonts w:ascii="Cambria" w:hAnsi="Cambria"/>
                <w:i/>
                <w:sz w:val="18"/>
              </w:rPr>
              <w:t>istojnosti</w:t>
            </w:r>
          </w:p>
        </w:tc>
      </w:tr>
      <w:tr w:rsidR="00852DC8" w:rsidRPr="00885735" w14:paraId="68D3CD66" w14:textId="77777777" w:rsidTr="0073707B">
        <w:trPr>
          <w:cantSplit/>
        </w:trPr>
        <w:tc>
          <w:tcPr>
            <w:tcW w:w="636" w:type="dxa"/>
            <w:tcBorders>
              <w:top w:val="single" w:sz="6" w:space="0" w:color="auto"/>
              <w:left w:val="single" w:sz="6" w:space="0" w:color="auto"/>
              <w:bottom w:val="single" w:sz="6" w:space="0" w:color="auto"/>
              <w:right w:val="single" w:sz="6" w:space="0" w:color="auto"/>
            </w:tcBorders>
            <w:shd w:val="clear" w:color="auto" w:fill="auto"/>
          </w:tcPr>
          <w:p w14:paraId="290A826B" w14:textId="77777777" w:rsidR="00852DC8" w:rsidRPr="00885735" w:rsidRDefault="00852DC8" w:rsidP="0073707B">
            <w:pPr>
              <w:jc w:val="both"/>
              <w:rPr>
                <w:rFonts w:ascii="Cambria" w:hAnsi="Cambria"/>
                <w:i/>
                <w:sz w:val="18"/>
              </w:rPr>
            </w:pPr>
          </w:p>
          <w:p w14:paraId="1339FE71" w14:textId="77777777" w:rsidR="00852DC8" w:rsidRPr="00885735" w:rsidRDefault="00852DC8" w:rsidP="0073707B">
            <w:pPr>
              <w:jc w:val="both"/>
              <w:rPr>
                <w:rFonts w:ascii="Cambria" w:hAnsi="Cambria"/>
                <w:i/>
                <w:sz w:val="18"/>
              </w:rPr>
            </w:pPr>
          </w:p>
          <w:p w14:paraId="32E2F80A" w14:textId="77777777" w:rsidR="00852DC8" w:rsidRPr="00885735" w:rsidRDefault="00852DC8" w:rsidP="0073707B">
            <w:pPr>
              <w:jc w:val="both"/>
              <w:rPr>
                <w:rFonts w:ascii="Cambria" w:hAnsi="Cambria"/>
                <w:i/>
                <w:sz w:val="18"/>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485259F2" w14:textId="77777777" w:rsidR="00852DC8" w:rsidRPr="00885735" w:rsidRDefault="00852DC8" w:rsidP="0073707B">
            <w:pPr>
              <w:pStyle w:val="BodyText"/>
              <w:rPr>
                <w:rFonts w:ascii="Cambria" w:hAnsi="Cambria"/>
                <w:sz w:val="18"/>
              </w:rPr>
            </w:pPr>
            <w:r w:rsidRPr="00885735">
              <w:rPr>
                <w:rFonts w:ascii="Cambria" w:hAnsi="Cambria"/>
                <w:sz w:val="18"/>
              </w:rPr>
              <w:t>Odgovornosti in pristojnosti</w:t>
            </w:r>
          </w:p>
          <w:p w14:paraId="1A51693D" w14:textId="77777777" w:rsidR="00852DC8" w:rsidRPr="00885735" w:rsidRDefault="00852DC8" w:rsidP="0073707B">
            <w:pPr>
              <w:jc w:val="both"/>
              <w:rPr>
                <w:rFonts w:ascii="Cambria" w:hAnsi="Cambria"/>
                <w:i/>
                <w:sz w:val="18"/>
              </w:rPr>
            </w:pPr>
          </w:p>
        </w:tc>
        <w:tc>
          <w:tcPr>
            <w:tcW w:w="6521" w:type="dxa"/>
            <w:gridSpan w:val="7"/>
            <w:tcBorders>
              <w:top w:val="single" w:sz="6" w:space="0" w:color="auto"/>
              <w:left w:val="single" w:sz="6" w:space="0" w:color="auto"/>
              <w:bottom w:val="single" w:sz="6" w:space="0" w:color="auto"/>
              <w:right w:val="single" w:sz="6" w:space="0" w:color="auto"/>
            </w:tcBorders>
            <w:shd w:val="clear" w:color="auto" w:fill="auto"/>
          </w:tcPr>
          <w:p w14:paraId="403F1836" w14:textId="77777777" w:rsidR="00852DC8" w:rsidRPr="00885735" w:rsidRDefault="00852DC8" w:rsidP="0073707B">
            <w:pPr>
              <w:jc w:val="both"/>
              <w:rPr>
                <w:rFonts w:ascii="Cambria" w:hAnsi="Cambria"/>
                <w:b/>
                <w:sz w:val="18"/>
              </w:rPr>
            </w:pPr>
            <w:r w:rsidRPr="00885735">
              <w:rPr>
                <w:rFonts w:ascii="Cambria" w:hAnsi="Cambria"/>
                <w:b/>
                <w:sz w:val="18"/>
              </w:rPr>
              <w:t>Disciplinsko, odškodninsko in kazensko odgovarja za kakovostno in terminsko usklajeno izvajanje zaupanega dela</w:t>
            </w:r>
          </w:p>
          <w:p w14:paraId="4F909B4B" w14:textId="77777777" w:rsidR="00852DC8" w:rsidRPr="00885735" w:rsidRDefault="00852DC8" w:rsidP="0073707B">
            <w:pPr>
              <w:jc w:val="both"/>
              <w:rPr>
                <w:rFonts w:ascii="Cambria" w:hAnsi="Cambria"/>
                <w:b/>
                <w:sz w:val="18"/>
              </w:rPr>
            </w:pPr>
            <w:r w:rsidRPr="00885735">
              <w:rPr>
                <w:rFonts w:ascii="Cambria" w:hAnsi="Cambria"/>
                <w:b/>
                <w:sz w:val="18"/>
              </w:rPr>
              <w:t>Delo opravlja samostojno</w:t>
            </w:r>
          </w:p>
          <w:p w14:paraId="79A2779D" w14:textId="0B3BC287" w:rsidR="00852DC8" w:rsidRPr="00885735" w:rsidRDefault="00852DC8" w:rsidP="0073707B">
            <w:pPr>
              <w:jc w:val="both"/>
              <w:rPr>
                <w:rFonts w:ascii="Cambria" w:hAnsi="Cambria"/>
                <w:b/>
                <w:sz w:val="18"/>
              </w:rPr>
            </w:pPr>
            <w:r w:rsidRPr="00885735">
              <w:rPr>
                <w:rFonts w:ascii="Cambria" w:hAnsi="Cambria"/>
                <w:b/>
                <w:sz w:val="18"/>
              </w:rPr>
              <w:t xml:space="preserve">Za svoje delo je odgovoren </w:t>
            </w:r>
            <w:r w:rsidR="00A80EDF" w:rsidRPr="00885735">
              <w:rPr>
                <w:rFonts w:ascii="Cambria" w:hAnsi="Cambria"/>
                <w:b/>
                <w:sz w:val="18"/>
              </w:rPr>
              <w:t>tajniku</w:t>
            </w:r>
            <w:r w:rsidR="00077C43" w:rsidRPr="00885735">
              <w:rPr>
                <w:rFonts w:ascii="Cambria" w:hAnsi="Cambria"/>
                <w:b/>
                <w:sz w:val="18"/>
              </w:rPr>
              <w:t xml:space="preserve"> ZFS in </w:t>
            </w:r>
            <w:r w:rsidRPr="00885735">
              <w:rPr>
                <w:rFonts w:ascii="Cambria" w:hAnsi="Cambria"/>
                <w:b/>
                <w:sz w:val="18"/>
              </w:rPr>
              <w:t>predsedniku</w:t>
            </w:r>
            <w:r w:rsidR="00077C43" w:rsidRPr="00885735">
              <w:rPr>
                <w:rFonts w:ascii="Cambria" w:hAnsi="Cambria"/>
                <w:b/>
                <w:sz w:val="18"/>
              </w:rPr>
              <w:t xml:space="preserve"> ZFS</w:t>
            </w:r>
            <w:r w:rsidR="002C695E" w:rsidRPr="00885735">
              <w:rPr>
                <w:rFonts w:ascii="Cambria" w:hAnsi="Cambria"/>
                <w:b/>
                <w:sz w:val="18"/>
              </w:rPr>
              <w:t>.</w:t>
            </w:r>
          </w:p>
        </w:tc>
      </w:tr>
    </w:tbl>
    <w:p w14:paraId="207BBC91" w14:textId="77777777" w:rsidR="00852DC8" w:rsidRPr="00885735" w:rsidRDefault="00852DC8" w:rsidP="00852DC8">
      <w:pPr>
        <w:jc w:val="both"/>
        <w:rPr>
          <w:rFonts w:ascii="Cambria" w:hAnsi="Cambria"/>
          <w:sz w:val="18"/>
        </w:rPr>
      </w:pPr>
    </w:p>
    <w:p w14:paraId="45FDB97A" w14:textId="77777777" w:rsidR="00852DC8" w:rsidRPr="00885735" w:rsidRDefault="00852DC8" w:rsidP="00852DC8">
      <w:pPr>
        <w:rPr>
          <w:rFonts w:ascii="Cambria" w:hAnsi="Cambria"/>
        </w:rPr>
      </w:pPr>
    </w:p>
    <w:p w14:paraId="2042029D" w14:textId="488FE64F" w:rsidR="008D1005" w:rsidRPr="00885735" w:rsidRDefault="008D1005" w:rsidP="00077C43">
      <w:pPr>
        <w:spacing w:after="200" w:line="276" w:lineRule="auto"/>
        <w:rPr>
          <w:rFonts w:ascii="Cambria" w:hAnsi="Cambria"/>
        </w:rPr>
      </w:pPr>
    </w:p>
    <w:p w14:paraId="19773DC8" w14:textId="77777777" w:rsidR="00BC2727" w:rsidRPr="00885735" w:rsidRDefault="00BC2727" w:rsidP="00077C43">
      <w:pPr>
        <w:spacing w:after="200" w:line="276" w:lineRule="auto"/>
        <w:rPr>
          <w:rFonts w:ascii="Cambria" w:hAnsi="Cambria"/>
        </w:rPr>
      </w:pPr>
    </w:p>
    <w:p w14:paraId="09FD6C0F" w14:textId="77777777" w:rsidR="002C695E" w:rsidRPr="00885735" w:rsidRDefault="002C695E" w:rsidP="00077C43">
      <w:pPr>
        <w:spacing w:after="200" w:line="276" w:lineRule="auto"/>
        <w:rPr>
          <w:rFonts w:ascii="Cambria" w:hAnsi="Cambria"/>
        </w:rPr>
      </w:pPr>
    </w:p>
    <w:p w14:paraId="5C18049D" w14:textId="77777777" w:rsidR="00BC2727" w:rsidRPr="00885735" w:rsidRDefault="00BC2727" w:rsidP="00077C43">
      <w:pPr>
        <w:spacing w:after="200" w:line="276" w:lineRule="auto"/>
        <w:rPr>
          <w:rFonts w:ascii="Cambria" w:hAnsi="Cambria"/>
        </w:rPr>
      </w:pPr>
    </w:p>
    <w:p w14:paraId="63F0017C" w14:textId="77777777" w:rsidR="00BC2727" w:rsidRPr="00885735" w:rsidRDefault="00BC2727" w:rsidP="00077C43">
      <w:pPr>
        <w:spacing w:after="200" w:line="276" w:lineRule="auto"/>
        <w:rPr>
          <w:rFonts w:ascii="Cambria" w:hAnsi="Cambria"/>
        </w:rPr>
      </w:pPr>
    </w:p>
    <w:p w14:paraId="59CB911F" w14:textId="77777777" w:rsidR="00663D68" w:rsidRPr="00885735" w:rsidRDefault="00663D68" w:rsidP="00663D68">
      <w:pPr>
        <w:jc w:val="both"/>
        <w:rPr>
          <w:rFonts w:ascii="Cambria" w:hAnsi="Cambria"/>
          <w:sz w:val="18"/>
        </w:rPr>
      </w:pPr>
      <w:r w:rsidRPr="00885735">
        <w:rPr>
          <w:rFonts w:ascii="Cambria" w:hAnsi="Cambria"/>
          <w:b/>
        </w:rPr>
        <w:t>STROKOVNO ZDRUŽENJE FIZIOTERAPEVTOV SLOVENIJE</w:t>
      </w:r>
    </w:p>
    <w:p w14:paraId="718B3CE2" w14:textId="77777777" w:rsidR="00663D68" w:rsidRPr="00885735" w:rsidRDefault="00663D68" w:rsidP="00663D68">
      <w:pPr>
        <w:jc w:val="both"/>
        <w:rPr>
          <w:rFonts w:ascii="Cambria" w:hAnsi="Cambria"/>
          <w:sz w:val="18"/>
        </w:rPr>
      </w:pPr>
    </w:p>
    <w:p w14:paraId="05AB9627" w14:textId="77777777" w:rsidR="00663D68" w:rsidRPr="00885735" w:rsidRDefault="00663D68" w:rsidP="00663D68">
      <w:pPr>
        <w:jc w:val="both"/>
        <w:rPr>
          <w:rFonts w:ascii="Cambria" w:hAnsi="Cambria"/>
          <w:sz w:val="18"/>
        </w:rPr>
      </w:pPr>
    </w:p>
    <w:p w14:paraId="22AC06F3" w14:textId="77777777" w:rsidR="00663D68" w:rsidRPr="00885735" w:rsidRDefault="00663D68" w:rsidP="00663D68">
      <w:pPr>
        <w:jc w:val="both"/>
        <w:rPr>
          <w:rFonts w:ascii="Cambria" w:hAnsi="Cambria"/>
          <w:sz w:val="18"/>
        </w:rPr>
      </w:pPr>
    </w:p>
    <w:tbl>
      <w:tblPr>
        <w:tblW w:w="0" w:type="auto"/>
        <w:tblLayout w:type="fixed"/>
        <w:tblCellMar>
          <w:left w:w="70" w:type="dxa"/>
          <w:right w:w="70" w:type="dxa"/>
        </w:tblCellMar>
        <w:tblLook w:val="0000" w:firstRow="0" w:lastRow="0" w:firstColumn="0" w:lastColumn="0" w:noHBand="0" w:noVBand="0"/>
      </w:tblPr>
      <w:tblGrid>
        <w:gridCol w:w="636"/>
        <w:gridCol w:w="992"/>
        <w:gridCol w:w="992"/>
        <w:gridCol w:w="142"/>
        <w:gridCol w:w="142"/>
        <w:gridCol w:w="141"/>
        <w:gridCol w:w="1703"/>
        <w:gridCol w:w="1556"/>
        <w:gridCol w:w="567"/>
        <w:gridCol w:w="995"/>
        <w:gridCol w:w="1417"/>
      </w:tblGrid>
      <w:tr w:rsidR="00663D68" w:rsidRPr="00885735" w14:paraId="372B481F" w14:textId="77777777" w:rsidTr="00C83386">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3C935545" w14:textId="77777777" w:rsidR="00663D68" w:rsidRPr="00885735" w:rsidRDefault="00663D68" w:rsidP="00C83386">
            <w:pPr>
              <w:jc w:val="center"/>
              <w:rPr>
                <w:rFonts w:ascii="Cambria" w:hAnsi="Cambria"/>
                <w:b/>
                <w:sz w:val="28"/>
              </w:rPr>
            </w:pPr>
          </w:p>
          <w:p w14:paraId="7B3B0C5C" w14:textId="77777777" w:rsidR="00663D68" w:rsidRPr="00885735" w:rsidRDefault="00663D68" w:rsidP="00C83386">
            <w:pPr>
              <w:jc w:val="center"/>
              <w:rPr>
                <w:rFonts w:ascii="Cambria" w:hAnsi="Cambria"/>
                <w:b/>
                <w:sz w:val="28"/>
              </w:rPr>
            </w:pPr>
            <w:r w:rsidRPr="00885735">
              <w:rPr>
                <w:rFonts w:ascii="Cambria" w:hAnsi="Cambria"/>
                <w:b/>
                <w:sz w:val="28"/>
              </w:rPr>
              <w:t>OPIS DELOVNEGA MESTA</w:t>
            </w:r>
          </w:p>
          <w:p w14:paraId="23560C86" w14:textId="77777777" w:rsidR="00663D68" w:rsidRPr="00885735" w:rsidRDefault="00663D68" w:rsidP="00C83386">
            <w:pPr>
              <w:jc w:val="center"/>
              <w:rPr>
                <w:rFonts w:ascii="Cambria" w:hAnsi="Cambria"/>
                <w:sz w:val="28"/>
              </w:rPr>
            </w:pPr>
          </w:p>
        </w:tc>
      </w:tr>
      <w:tr w:rsidR="00663D68" w:rsidRPr="00885735" w14:paraId="064403CD" w14:textId="77777777" w:rsidTr="00C83386">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127AA621" w14:textId="77777777" w:rsidR="00663D68" w:rsidRPr="00885735" w:rsidRDefault="00663D68" w:rsidP="00C83386">
            <w:pPr>
              <w:jc w:val="center"/>
              <w:rPr>
                <w:rFonts w:ascii="Cambria" w:hAnsi="Cambria"/>
                <w:sz w:val="28"/>
              </w:rPr>
            </w:pPr>
            <w:r w:rsidRPr="00885735">
              <w:rPr>
                <w:rFonts w:ascii="Cambria" w:hAnsi="Cambria"/>
                <w:sz w:val="28"/>
              </w:rPr>
              <w:t>Organizacijski podatki</w:t>
            </w:r>
          </w:p>
        </w:tc>
      </w:tr>
      <w:tr w:rsidR="00663D68" w:rsidRPr="00885735" w14:paraId="19C74134" w14:textId="77777777" w:rsidTr="00C83386">
        <w:tc>
          <w:tcPr>
            <w:tcW w:w="3045" w:type="dxa"/>
            <w:gridSpan w:val="6"/>
            <w:tcBorders>
              <w:top w:val="single" w:sz="6" w:space="0" w:color="auto"/>
              <w:left w:val="single" w:sz="6" w:space="0" w:color="auto"/>
              <w:bottom w:val="single" w:sz="6" w:space="0" w:color="auto"/>
              <w:right w:val="single" w:sz="6" w:space="0" w:color="auto"/>
            </w:tcBorders>
            <w:shd w:val="clear" w:color="auto" w:fill="auto"/>
          </w:tcPr>
          <w:p w14:paraId="7A5291B5" w14:textId="77777777" w:rsidR="00663D68" w:rsidRPr="00885735" w:rsidRDefault="00663D68" w:rsidP="00C83386">
            <w:pPr>
              <w:jc w:val="both"/>
              <w:rPr>
                <w:rFonts w:ascii="Cambria" w:hAnsi="Cambria"/>
                <w:i/>
                <w:sz w:val="18"/>
              </w:rPr>
            </w:pPr>
            <w:r w:rsidRPr="00885735">
              <w:rPr>
                <w:rFonts w:ascii="Cambria" w:hAnsi="Cambria"/>
                <w:i/>
                <w:sz w:val="18"/>
              </w:rPr>
              <w:t>Naziv delovnega mesta:</w:t>
            </w:r>
          </w:p>
        </w:tc>
        <w:tc>
          <w:tcPr>
            <w:tcW w:w="6238" w:type="dxa"/>
            <w:gridSpan w:val="5"/>
            <w:tcBorders>
              <w:top w:val="single" w:sz="6" w:space="0" w:color="auto"/>
              <w:left w:val="single" w:sz="6" w:space="0" w:color="auto"/>
              <w:bottom w:val="single" w:sz="6" w:space="0" w:color="auto"/>
              <w:right w:val="single" w:sz="6" w:space="0" w:color="auto"/>
            </w:tcBorders>
            <w:shd w:val="clear" w:color="auto" w:fill="auto"/>
          </w:tcPr>
          <w:p w14:paraId="4CACBC79" w14:textId="4F50FFD1" w:rsidR="00663D68" w:rsidRPr="00885735" w:rsidRDefault="00663D68" w:rsidP="00C83386">
            <w:pPr>
              <w:jc w:val="center"/>
              <w:rPr>
                <w:rFonts w:ascii="Cambria" w:hAnsi="Cambria" w:cs="Arial"/>
                <w:b/>
                <w:sz w:val="18"/>
                <w:szCs w:val="18"/>
              </w:rPr>
            </w:pPr>
            <w:r w:rsidRPr="00885735">
              <w:rPr>
                <w:rFonts w:ascii="Cambria" w:hAnsi="Cambria" w:cs="Arial"/>
                <w:b/>
                <w:sz w:val="18"/>
                <w:szCs w:val="18"/>
              </w:rPr>
              <w:t>Blagajnik</w:t>
            </w:r>
          </w:p>
        </w:tc>
      </w:tr>
      <w:tr w:rsidR="00663D68" w:rsidRPr="00885735" w14:paraId="49143D19" w14:textId="77777777" w:rsidTr="00C83386">
        <w:tc>
          <w:tcPr>
            <w:tcW w:w="2620" w:type="dxa"/>
            <w:gridSpan w:val="3"/>
            <w:tcBorders>
              <w:top w:val="single" w:sz="6" w:space="0" w:color="auto"/>
              <w:left w:val="single" w:sz="6" w:space="0" w:color="auto"/>
              <w:bottom w:val="single" w:sz="6" w:space="0" w:color="auto"/>
              <w:right w:val="single" w:sz="6" w:space="0" w:color="auto"/>
            </w:tcBorders>
            <w:shd w:val="clear" w:color="auto" w:fill="auto"/>
          </w:tcPr>
          <w:p w14:paraId="0C1D3A2A" w14:textId="77777777" w:rsidR="00663D68" w:rsidRPr="00885735" w:rsidRDefault="00663D68" w:rsidP="00C83386">
            <w:pPr>
              <w:jc w:val="both"/>
              <w:rPr>
                <w:rFonts w:ascii="Cambria" w:hAnsi="Cambria"/>
                <w:i/>
                <w:sz w:val="18"/>
              </w:rPr>
            </w:pPr>
            <w:r w:rsidRPr="00885735">
              <w:rPr>
                <w:rFonts w:ascii="Cambria" w:hAnsi="Cambria"/>
                <w:i/>
                <w:sz w:val="18"/>
              </w:rPr>
              <w:t>Tarifni razred:</w:t>
            </w:r>
          </w:p>
        </w:tc>
        <w:tc>
          <w:tcPr>
            <w:tcW w:w="3684" w:type="dxa"/>
            <w:gridSpan w:val="5"/>
            <w:tcBorders>
              <w:top w:val="single" w:sz="6" w:space="0" w:color="auto"/>
              <w:left w:val="single" w:sz="6" w:space="0" w:color="auto"/>
              <w:bottom w:val="single" w:sz="6" w:space="0" w:color="auto"/>
              <w:right w:val="single" w:sz="6" w:space="0" w:color="auto"/>
            </w:tcBorders>
            <w:shd w:val="clear" w:color="auto" w:fill="auto"/>
          </w:tcPr>
          <w:p w14:paraId="584D21AB" w14:textId="77777777" w:rsidR="00663D68" w:rsidRPr="00885735" w:rsidRDefault="00663D68" w:rsidP="00C83386">
            <w:pPr>
              <w:rPr>
                <w:rFonts w:ascii="Cambria" w:hAnsi="Cambria"/>
                <w:b/>
                <w:sz w:val="18"/>
              </w:rPr>
            </w:pPr>
            <w:r w:rsidRPr="00885735">
              <w:rPr>
                <w:rFonts w:ascii="Cambria" w:hAnsi="Cambria"/>
                <w:b/>
                <w:sz w:val="18"/>
              </w:rPr>
              <w:t>V./VI.</w:t>
            </w:r>
          </w:p>
        </w:tc>
        <w:tc>
          <w:tcPr>
            <w:tcW w:w="1562" w:type="dxa"/>
            <w:gridSpan w:val="2"/>
            <w:tcBorders>
              <w:top w:val="single" w:sz="6" w:space="0" w:color="auto"/>
              <w:left w:val="single" w:sz="6" w:space="0" w:color="auto"/>
              <w:bottom w:val="single" w:sz="6" w:space="0" w:color="auto"/>
              <w:right w:val="single" w:sz="6" w:space="0" w:color="auto"/>
            </w:tcBorders>
            <w:shd w:val="clear" w:color="auto" w:fill="auto"/>
          </w:tcPr>
          <w:p w14:paraId="221170BE" w14:textId="2AC2E131" w:rsidR="00663D68" w:rsidRPr="00885735" w:rsidRDefault="00663D68" w:rsidP="00C83386">
            <w:pPr>
              <w:jc w:val="both"/>
              <w:rPr>
                <w:rFonts w:ascii="Cambria" w:hAnsi="Cambria"/>
                <w:i/>
                <w:sz w:val="18"/>
              </w:rPr>
            </w:pPr>
            <w:r w:rsidRPr="00885735">
              <w:rPr>
                <w:rFonts w:ascii="Cambria" w:hAnsi="Cambria"/>
                <w:i/>
                <w:sz w:val="18"/>
              </w:rPr>
              <w:t>16 - 26</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121EF7C7" w14:textId="77777777" w:rsidR="00663D68" w:rsidRPr="00885735" w:rsidRDefault="00663D68" w:rsidP="00C83386">
            <w:pPr>
              <w:jc w:val="center"/>
              <w:rPr>
                <w:rFonts w:ascii="Cambria" w:hAnsi="Cambria"/>
                <w:b/>
                <w:sz w:val="18"/>
              </w:rPr>
            </w:pPr>
          </w:p>
        </w:tc>
      </w:tr>
      <w:tr w:rsidR="00663D68" w:rsidRPr="00885735" w14:paraId="3F47B982" w14:textId="77777777" w:rsidTr="00C83386">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2878BD94" w14:textId="77777777" w:rsidR="00663D68" w:rsidRPr="00885735" w:rsidRDefault="00663D68" w:rsidP="00C83386">
            <w:pPr>
              <w:jc w:val="both"/>
              <w:rPr>
                <w:rFonts w:ascii="Cambria" w:hAnsi="Cambria"/>
                <w:sz w:val="18"/>
              </w:rPr>
            </w:pPr>
            <w:r w:rsidRPr="00885735">
              <w:rPr>
                <w:rFonts w:ascii="Cambria" w:hAnsi="Cambria"/>
                <w:i/>
                <w:sz w:val="18"/>
              </w:rPr>
              <w:t>O  p  i  s :</w:t>
            </w:r>
            <w:r w:rsidRPr="00885735">
              <w:rPr>
                <w:rFonts w:ascii="Cambria" w:hAnsi="Cambria"/>
                <w:sz w:val="18"/>
              </w:rPr>
              <w:t xml:space="preserve"> </w:t>
            </w:r>
          </w:p>
          <w:p w14:paraId="3B0D93E8" w14:textId="77777777" w:rsidR="00663D68" w:rsidRPr="00885735" w:rsidRDefault="00663D68" w:rsidP="00C83386">
            <w:pPr>
              <w:contextualSpacing/>
              <w:rPr>
                <w:rFonts w:ascii="Cambria" w:hAnsi="Cambria" w:cs="Arial"/>
                <w:b/>
                <w:sz w:val="18"/>
                <w:szCs w:val="18"/>
              </w:rPr>
            </w:pPr>
          </w:p>
          <w:p w14:paraId="1D63F96A" w14:textId="77777777" w:rsidR="00663D68" w:rsidRPr="00885735" w:rsidRDefault="00663D68" w:rsidP="00663D68">
            <w:pPr>
              <w:numPr>
                <w:ilvl w:val="0"/>
                <w:numId w:val="12"/>
              </w:numPr>
              <w:spacing w:line="360" w:lineRule="auto"/>
              <w:jc w:val="both"/>
              <w:rPr>
                <w:rFonts w:ascii="Cambria" w:hAnsi="Cambria" w:cs="Arial"/>
                <w:b/>
                <w:bCs/>
                <w:sz w:val="18"/>
                <w:szCs w:val="18"/>
              </w:rPr>
            </w:pPr>
            <w:r w:rsidRPr="00885735">
              <w:rPr>
                <w:rFonts w:ascii="Cambria" w:hAnsi="Cambria" w:cs="Arial"/>
                <w:b/>
                <w:bCs/>
                <w:color w:val="000000" w:themeColor="text1"/>
                <w:sz w:val="18"/>
                <w:szCs w:val="18"/>
              </w:rPr>
              <w:t>opravljanje računovodskih in ekonomskih del</w:t>
            </w:r>
          </w:p>
          <w:p w14:paraId="49DDDB18" w14:textId="77777777" w:rsidR="00663D68" w:rsidRPr="00885735" w:rsidRDefault="00663D68" w:rsidP="00663D68">
            <w:pPr>
              <w:numPr>
                <w:ilvl w:val="0"/>
                <w:numId w:val="12"/>
              </w:numPr>
              <w:spacing w:line="360" w:lineRule="auto"/>
              <w:jc w:val="both"/>
              <w:rPr>
                <w:rFonts w:ascii="Cambria" w:hAnsi="Cambria" w:cs="Arial"/>
                <w:b/>
                <w:bCs/>
                <w:sz w:val="18"/>
                <w:szCs w:val="18"/>
              </w:rPr>
            </w:pPr>
            <w:r w:rsidRPr="00885735">
              <w:rPr>
                <w:rFonts w:ascii="Cambria" w:hAnsi="Cambria" w:cs="Arial"/>
                <w:b/>
                <w:bCs/>
                <w:color w:val="000000" w:themeColor="text1"/>
                <w:sz w:val="18"/>
                <w:szCs w:val="18"/>
              </w:rPr>
              <w:t>spremljanje predpisov iz računovodskega in gospodarskega področja in obveščanje tajnika o njihovih spremembah</w:t>
            </w:r>
          </w:p>
          <w:p w14:paraId="48EF25E4" w14:textId="77777777" w:rsidR="00663D68" w:rsidRPr="00885735" w:rsidRDefault="00663D68" w:rsidP="00663D68">
            <w:pPr>
              <w:numPr>
                <w:ilvl w:val="0"/>
                <w:numId w:val="12"/>
              </w:numPr>
              <w:spacing w:line="360" w:lineRule="auto"/>
              <w:jc w:val="both"/>
              <w:rPr>
                <w:rFonts w:ascii="Cambria" w:hAnsi="Cambria" w:cs="Arial"/>
                <w:b/>
                <w:bCs/>
                <w:sz w:val="18"/>
                <w:szCs w:val="18"/>
              </w:rPr>
            </w:pPr>
            <w:r w:rsidRPr="00885735">
              <w:rPr>
                <w:rFonts w:ascii="Cambria" w:hAnsi="Cambria" w:cs="Arial"/>
                <w:b/>
                <w:bCs/>
                <w:color w:val="000000" w:themeColor="text1"/>
                <w:sz w:val="18"/>
                <w:szCs w:val="18"/>
              </w:rPr>
              <w:t>vodenje računovodskih in ekonomskih evidenc</w:t>
            </w:r>
          </w:p>
          <w:p w14:paraId="6CAA1118" w14:textId="00AB5BD8" w:rsidR="00663D68" w:rsidRPr="00885735" w:rsidRDefault="00663D68" w:rsidP="00663D68">
            <w:pPr>
              <w:numPr>
                <w:ilvl w:val="0"/>
                <w:numId w:val="12"/>
              </w:numPr>
              <w:spacing w:line="360" w:lineRule="auto"/>
              <w:jc w:val="both"/>
              <w:rPr>
                <w:rFonts w:ascii="Cambria" w:hAnsi="Cambria" w:cs="Arial"/>
                <w:b/>
                <w:bCs/>
                <w:sz w:val="18"/>
                <w:szCs w:val="18"/>
              </w:rPr>
            </w:pPr>
            <w:r w:rsidRPr="00885735">
              <w:rPr>
                <w:rFonts w:ascii="Cambria" w:hAnsi="Cambria" w:cs="Arial"/>
                <w:b/>
                <w:bCs/>
                <w:color w:val="000000" w:themeColor="text1"/>
                <w:sz w:val="18"/>
                <w:szCs w:val="18"/>
              </w:rPr>
              <w:t>opravljanje administrativnih poslov</w:t>
            </w:r>
          </w:p>
          <w:p w14:paraId="1719B210" w14:textId="77777777" w:rsidR="00663D68" w:rsidRPr="00885735" w:rsidRDefault="00663D68" w:rsidP="00663D68">
            <w:pPr>
              <w:numPr>
                <w:ilvl w:val="0"/>
                <w:numId w:val="12"/>
              </w:numPr>
              <w:spacing w:line="360" w:lineRule="auto"/>
              <w:jc w:val="both"/>
              <w:rPr>
                <w:rFonts w:ascii="Cambria" w:hAnsi="Cambria" w:cs="Arial"/>
                <w:b/>
                <w:bCs/>
                <w:sz w:val="18"/>
                <w:szCs w:val="18"/>
              </w:rPr>
            </w:pPr>
            <w:r w:rsidRPr="00885735">
              <w:rPr>
                <w:rFonts w:ascii="Cambria" w:hAnsi="Cambria" w:cs="Arial"/>
                <w:b/>
                <w:bCs/>
                <w:sz w:val="18"/>
                <w:szCs w:val="18"/>
              </w:rPr>
              <w:t>komuniciranje s strankami – telefon, pošta in elektronska pošta</w:t>
            </w:r>
          </w:p>
          <w:p w14:paraId="4FD0C23D" w14:textId="77777777" w:rsidR="00663D68" w:rsidRPr="00885735" w:rsidRDefault="00663D68" w:rsidP="00663D68">
            <w:pPr>
              <w:numPr>
                <w:ilvl w:val="0"/>
                <w:numId w:val="12"/>
              </w:numPr>
              <w:contextualSpacing/>
              <w:rPr>
                <w:rFonts w:ascii="Cambria" w:hAnsi="Cambria" w:cs="Arial"/>
                <w:b/>
                <w:bCs/>
                <w:sz w:val="18"/>
                <w:szCs w:val="18"/>
              </w:rPr>
            </w:pPr>
            <w:r w:rsidRPr="00885735">
              <w:rPr>
                <w:rFonts w:ascii="Cambria" w:hAnsi="Cambria" w:cs="Arial"/>
                <w:b/>
                <w:bCs/>
                <w:sz w:val="18"/>
                <w:szCs w:val="18"/>
              </w:rPr>
              <w:t>druge naloge po naročilu vodje strokovnih služb (tajnika) ali predsednika ZFS).</w:t>
            </w:r>
          </w:p>
          <w:p w14:paraId="16B8815E" w14:textId="77777777" w:rsidR="00663D68" w:rsidRPr="00885735" w:rsidRDefault="00663D68" w:rsidP="00C83386">
            <w:pPr>
              <w:ind w:left="357"/>
              <w:contextualSpacing/>
              <w:rPr>
                <w:rFonts w:ascii="Cambria" w:hAnsi="Cambria" w:cs="Arial"/>
                <w:b/>
                <w:sz w:val="18"/>
                <w:szCs w:val="18"/>
              </w:rPr>
            </w:pPr>
          </w:p>
        </w:tc>
      </w:tr>
      <w:tr w:rsidR="00663D68" w:rsidRPr="00885735" w14:paraId="69CABCF2" w14:textId="77777777" w:rsidTr="00C83386">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3DA47935" w14:textId="77777777" w:rsidR="00663D68" w:rsidRPr="00885735" w:rsidRDefault="00663D68" w:rsidP="00C83386">
            <w:pPr>
              <w:jc w:val="center"/>
              <w:rPr>
                <w:rFonts w:ascii="Cambria" w:hAnsi="Cambria"/>
                <w:sz w:val="28"/>
              </w:rPr>
            </w:pPr>
            <w:r w:rsidRPr="00885735">
              <w:rPr>
                <w:rFonts w:ascii="Cambria" w:hAnsi="Cambria"/>
                <w:sz w:val="28"/>
              </w:rPr>
              <w:t>Kadrovski podatki</w:t>
            </w:r>
          </w:p>
        </w:tc>
      </w:tr>
      <w:tr w:rsidR="00663D68" w:rsidRPr="00885735" w14:paraId="7AAA7126" w14:textId="77777777" w:rsidTr="00C83386">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21BF6FD3" w14:textId="77777777" w:rsidR="00663D68" w:rsidRPr="00885735" w:rsidRDefault="00663D68" w:rsidP="00C83386">
            <w:pPr>
              <w:jc w:val="both"/>
              <w:rPr>
                <w:rFonts w:ascii="Cambria" w:hAnsi="Cambria"/>
                <w:i/>
                <w:sz w:val="18"/>
              </w:rPr>
            </w:pPr>
            <w:r w:rsidRPr="00885735">
              <w:rPr>
                <w:rFonts w:ascii="Cambria" w:hAnsi="Cambria"/>
                <w:i/>
                <w:sz w:val="18"/>
              </w:rPr>
              <w:t>Stopnja strokovne izobrazbe: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4831B84F" w14:textId="77777777" w:rsidR="00663D68" w:rsidRPr="00885735" w:rsidRDefault="00663D68" w:rsidP="00C83386">
            <w:pPr>
              <w:jc w:val="center"/>
              <w:rPr>
                <w:rFonts w:ascii="Cambria" w:hAnsi="Cambria"/>
                <w:b/>
                <w:sz w:val="18"/>
              </w:rPr>
            </w:pPr>
            <w:r w:rsidRPr="00885735">
              <w:rPr>
                <w:rFonts w:ascii="Cambria" w:hAnsi="Cambria"/>
                <w:b/>
                <w:sz w:val="18"/>
              </w:rPr>
              <w:t>V./VI.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3678938E" w14:textId="77777777" w:rsidR="00663D68" w:rsidRPr="00885735" w:rsidRDefault="00663D68" w:rsidP="00C83386">
            <w:pPr>
              <w:jc w:val="both"/>
              <w:rPr>
                <w:rFonts w:ascii="Cambria" w:hAnsi="Cambria"/>
                <w:i/>
                <w:sz w:val="18"/>
              </w:rPr>
            </w:pPr>
            <w:r w:rsidRPr="00885735">
              <w:rPr>
                <w:rFonts w:ascii="Cambria" w:hAnsi="Cambria"/>
                <w:i/>
                <w:sz w:val="18"/>
              </w:rPr>
              <w:t xml:space="preserve">               Usmeritev:</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4AC174CB" w14:textId="77777777" w:rsidR="00663D68" w:rsidRPr="00885735" w:rsidRDefault="00663D68" w:rsidP="00C83386">
            <w:pPr>
              <w:jc w:val="center"/>
              <w:rPr>
                <w:rFonts w:ascii="Cambria" w:hAnsi="Cambria"/>
                <w:b/>
                <w:sz w:val="18"/>
              </w:rPr>
            </w:pPr>
            <w:r w:rsidRPr="00885735">
              <w:rPr>
                <w:rFonts w:ascii="Cambria" w:hAnsi="Cambria"/>
                <w:b/>
                <w:sz w:val="18"/>
              </w:rPr>
              <w:t>ekonomska, poslovno-komercialna, druga ustrezna</w:t>
            </w:r>
          </w:p>
        </w:tc>
      </w:tr>
      <w:tr w:rsidR="00663D68" w:rsidRPr="00885735" w14:paraId="6E88FC83" w14:textId="77777777" w:rsidTr="00C83386">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77C3C419" w14:textId="77777777" w:rsidR="00663D68" w:rsidRPr="00885735" w:rsidRDefault="00663D68" w:rsidP="00C83386">
            <w:pPr>
              <w:jc w:val="both"/>
              <w:rPr>
                <w:rFonts w:ascii="Cambria" w:hAnsi="Cambria"/>
                <w:i/>
                <w:sz w:val="18"/>
              </w:rPr>
            </w:pPr>
            <w:r w:rsidRPr="00885735">
              <w:rPr>
                <w:rFonts w:ascii="Cambria" w:hAnsi="Cambria"/>
                <w:i/>
                <w:sz w:val="18"/>
              </w:rPr>
              <w:t>Naziv poklica:</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2C46F8AE" w14:textId="77777777" w:rsidR="00663D68" w:rsidRPr="00885735" w:rsidRDefault="00663D68" w:rsidP="00C83386">
            <w:pPr>
              <w:rPr>
                <w:rFonts w:ascii="Cambria" w:hAnsi="Cambria"/>
                <w:b/>
                <w:sz w:val="18"/>
              </w:rPr>
            </w:pPr>
            <w:r w:rsidRPr="00885735">
              <w:rPr>
                <w:rFonts w:ascii="Cambria" w:hAnsi="Cambria"/>
                <w:b/>
                <w:sz w:val="18"/>
              </w:rPr>
              <w:t>ekonomist, diplomirani ekonomist, poslovni sekretar, drugi poklic ustrezne smeri</w:t>
            </w:r>
          </w:p>
        </w:tc>
        <w:tc>
          <w:tcPr>
            <w:tcW w:w="2123" w:type="dxa"/>
            <w:gridSpan w:val="2"/>
            <w:tcBorders>
              <w:top w:val="single" w:sz="6" w:space="0" w:color="auto"/>
              <w:left w:val="single" w:sz="6" w:space="0" w:color="auto"/>
              <w:bottom w:val="single" w:sz="6" w:space="0" w:color="auto"/>
              <w:right w:val="single" w:sz="6" w:space="0" w:color="auto"/>
            </w:tcBorders>
            <w:shd w:val="clear" w:color="auto" w:fill="auto"/>
          </w:tcPr>
          <w:p w14:paraId="39BEFFF5" w14:textId="77777777" w:rsidR="00663D68" w:rsidRPr="00885735" w:rsidRDefault="00663D68" w:rsidP="00C83386">
            <w:pPr>
              <w:jc w:val="both"/>
              <w:rPr>
                <w:rFonts w:ascii="Cambria" w:hAnsi="Cambria"/>
                <w:i/>
                <w:sz w:val="18"/>
              </w:rPr>
            </w:pPr>
            <w:r w:rsidRPr="00885735">
              <w:rPr>
                <w:rFonts w:ascii="Cambria" w:hAnsi="Cambria"/>
                <w:i/>
                <w:sz w:val="18"/>
              </w:rPr>
              <w:t xml:space="preserve">  </w:t>
            </w:r>
          </w:p>
        </w:tc>
        <w:tc>
          <w:tcPr>
            <w:tcW w:w="2412" w:type="dxa"/>
            <w:gridSpan w:val="2"/>
            <w:tcBorders>
              <w:top w:val="single" w:sz="6" w:space="0" w:color="auto"/>
              <w:left w:val="single" w:sz="6" w:space="0" w:color="auto"/>
              <w:bottom w:val="single" w:sz="6" w:space="0" w:color="auto"/>
              <w:right w:val="single" w:sz="6" w:space="0" w:color="auto"/>
            </w:tcBorders>
            <w:shd w:val="clear" w:color="auto" w:fill="auto"/>
          </w:tcPr>
          <w:p w14:paraId="6F6E1E30" w14:textId="77777777" w:rsidR="00663D68" w:rsidRPr="00885735" w:rsidRDefault="00663D68" w:rsidP="00C83386">
            <w:pPr>
              <w:jc w:val="center"/>
              <w:rPr>
                <w:rFonts w:ascii="Cambria" w:hAnsi="Cambria"/>
                <w:b/>
                <w:sz w:val="18"/>
              </w:rPr>
            </w:pPr>
          </w:p>
        </w:tc>
      </w:tr>
      <w:tr w:rsidR="00663D68" w:rsidRPr="00885735" w14:paraId="09DEB22B" w14:textId="77777777" w:rsidTr="00C83386">
        <w:tc>
          <w:tcPr>
            <w:tcW w:w="636" w:type="dxa"/>
            <w:tcBorders>
              <w:top w:val="single" w:sz="6" w:space="0" w:color="auto"/>
              <w:left w:val="single" w:sz="6" w:space="0" w:color="auto"/>
              <w:bottom w:val="single" w:sz="6" w:space="0" w:color="auto"/>
              <w:right w:val="single" w:sz="6" w:space="0" w:color="auto"/>
            </w:tcBorders>
            <w:shd w:val="clear" w:color="auto" w:fill="auto"/>
          </w:tcPr>
          <w:p w14:paraId="184C2F25" w14:textId="77777777" w:rsidR="00663D68" w:rsidRPr="00885735" w:rsidRDefault="00663D68" w:rsidP="00C83386">
            <w:pPr>
              <w:jc w:val="both"/>
              <w:rPr>
                <w:rFonts w:ascii="Cambria" w:hAnsi="Cambria"/>
                <w:i/>
                <w:sz w:val="18"/>
              </w:rPr>
            </w:pPr>
            <w:r w:rsidRPr="00885735">
              <w:rPr>
                <w:rFonts w:ascii="Cambria" w:hAnsi="Cambria"/>
                <w:i/>
                <w:sz w:val="18"/>
              </w:rPr>
              <w:t xml:space="preserve">  </w:t>
            </w:r>
          </w:p>
        </w:tc>
        <w:tc>
          <w:tcPr>
            <w:tcW w:w="8647" w:type="dxa"/>
            <w:gridSpan w:val="10"/>
            <w:tcBorders>
              <w:top w:val="single" w:sz="6" w:space="0" w:color="auto"/>
              <w:left w:val="single" w:sz="6" w:space="0" w:color="auto"/>
              <w:bottom w:val="single" w:sz="6" w:space="0" w:color="auto"/>
              <w:right w:val="single" w:sz="6" w:space="0" w:color="auto"/>
            </w:tcBorders>
            <w:shd w:val="clear" w:color="auto" w:fill="auto"/>
          </w:tcPr>
          <w:p w14:paraId="3DB9542A" w14:textId="77777777" w:rsidR="00663D68" w:rsidRPr="00885735" w:rsidRDefault="00663D68" w:rsidP="00C83386">
            <w:pPr>
              <w:jc w:val="both"/>
              <w:rPr>
                <w:rFonts w:ascii="Cambria" w:hAnsi="Cambria"/>
                <w:i/>
                <w:sz w:val="18"/>
              </w:rPr>
            </w:pPr>
            <w:r w:rsidRPr="00885735">
              <w:rPr>
                <w:rFonts w:ascii="Cambria" w:hAnsi="Cambria"/>
                <w:i/>
                <w:sz w:val="18"/>
              </w:rPr>
              <w:t>Funkcionalna (dopolnilna) znanja:</w:t>
            </w:r>
          </w:p>
        </w:tc>
      </w:tr>
      <w:tr w:rsidR="00663D68" w:rsidRPr="00885735" w14:paraId="7EC1AE73" w14:textId="77777777" w:rsidTr="00C83386">
        <w:tc>
          <w:tcPr>
            <w:tcW w:w="1628" w:type="dxa"/>
            <w:gridSpan w:val="2"/>
            <w:tcBorders>
              <w:top w:val="single" w:sz="6" w:space="0" w:color="auto"/>
              <w:left w:val="single" w:sz="6" w:space="0" w:color="auto"/>
              <w:bottom w:val="single" w:sz="6" w:space="0" w:color="auto"/>
              <w:right w:val="single" w:sz="6" w:space="0" w:color="auto"/>
            </w:tcBorders>
            <w:shd w:val="clear" w:color="auto" w:fill="auto"/>
          </w:tcPr>
          <w:p w14:paraId="3F65C61B" w14:textId="77777777" w:rsidR="00663D68" w:rsidRPr="00885735" w:rsidRDefault="00663D68" w:rsidP="00C83386">
            <w:pPr>
              <w:jc w:val="both"/>
              <w:rPr>
                <w:rFonts w:ascii="Cambria" w:hAnsi="Cambria"/>
                <w:i/>
                <w:sz w:val="18"/>
              </w:rPr>
            </w:pPr>
          </w:p>
          <w:p w14:paraId="3E6DD346" w14:textId="77777777" w:rsidR="00663D68" w:rsidRPr="00885735" w:rsidRDefault="00663D68" w:rsidP="00C83386">
            <w:pPr>
              <w:jc w:val="both"/>
              <w:rPr>
                <w:rFonts w:ascii="Cambria" w:hAnsi="Cambria"/>
                <w:i/>
                <w:sz w:val="18"/>
              </w:rPr>
            </w:pPr>
          </w:p>
        </w:tc>
        <w:tc>
          <w:tcPr>
            <w:tcW w:w="7655" w:type="dxa"/>
            <w:gridSpan w:val="9"/>
            <w:tcBorders>
              <w:top w:val="single" w:sz="6" w:space="0" w:color="auto"/>
              <w:left w:val="single" w:sz="6" w:space="0" w:color="auto"/>
              <w:bottom w:val="single" w:sz="6" w:space="0" w:color="auto"/>
              <w:right w:val="single" w:sz="6" w:space="0" w:color="auto"/>
            </w:tcBorders>
            <w:shd w:val="clear" w:color="auto" w:fill="auto"/>
          </w:tcPr>
          <w:p w14:paraId="164EF9A0" w14:textId="77777777" w:rsidR="00663D68" w:rsidRPr="00885735" w:rsidRDefault="00663D68" w:rsidP="00C83386">
            <w:pPr>
              <w:jc w:val="both"/>
              <w:rPr>
                <w:rFonts w:ascii="Cambria" w:hAnsi="Cambria"/>
                <w:b/>
                <w:sz w:val="18"/>
              </w:rPr>
            </w:pPr>
            <w:r w:rsidRPr="00885735">
              <w:rPr>
                <w:rFonts w:ascii="Cambria" w:hAnsi="Cambria"/>
                <w:b/>
                <w:sz w:val="18"/>
              </w:rPr>
              <w:t>Sposobnost komuniciranja</w:t>
            </w:r>
          </w:p>
          <w:p w14:paraId="6ECB36C1" w14:textId="77777777" w:rsidR="00663D68" w:rsidRPr="00885735" w:rsidRDefault="00663D68" w:rsidP="00C83386">
            <w:pPr>
              <w:jc w:val="both"/>
              <w:rPr>
                <w:rFonts w:ascii="Cambria" w:hAnsi="Cambria"/>
                <w:b/>
                <w:sz w:val="18"/>
              </w:rPr>
            </w:pPr>
            <w:r w:rsidRPr="00885735">
              <w:rPr>
                <w:rFonts w:ascii="Cambria" w:hAnsi="Cambria"/>
                <w:b/>
                <w:sz w:val="18"/>
              </w:rPr>
              <w:t xml:space="preserve">Poznavanje računovodskih računalniških programov </w:t>
            </w:r>
          </w:p>
          <w:p w14:paraId="05007CD5" w14:textId="77777777" w:rsidR="00663D68" w:rsidRPr="00885735" w:rsidRDefault="00663D68" w:rsidP="00C83386">
            <w:pPr>
              <w:jc w:val="both"/>
              <w:rPr>
                <w:rFonts w:ascii="Cambria" w:hAnsi="Cambria"/>
                <w:b/>
                <w:sz w:val="18"/>
              </w:rPr>
            </w:pPr>
            <w:r w:rsidRPr="00885735">
              <w:rPr>
                <w:rFonts w:ascii="Cambria" w:hAnsi="Cambria"/>
                <w:b/>
                <w:sz w:val="18"/>
              </w:rPr>
              <w:t>Organizacijske sposobnosti, natančnost</w:t>
            </w:r>
          </w:p>
        </w:tc>
      </w:tr>
      <w:tr w:rsidR="00663D68" w:rsidRPr="00885735" w14:paraId="45BF21AA" w14:textId="77777777" w:rsidTr="00C83386">
        <w:tc>
          <w:tcPr>
            <w:tcW w:w="2904" w:type="dxa"/>
            <w:gridSpan w:val="5"/>
            <w:tcBorders>
              <w:top w:val="single" w:sz="6" w:space="0" w:color="auto"/>
              <w:left w:val="single" w:sz="6" w:space="0" w:color="auto"/>
              <w:bottom w:val="single" w:sz="6" w:space="0" w:color="auto"/>
              <w:right w:val="single" w:sz="6" w:space="0" w:color="auto"/>
            </w:tcBorders>
            <w:shd w:val="clear" w:color="auto" w:fill="auto"/>
          </w:tcPr>
          <w:p w14:paraId="674E5F05" w14:textId="77777777" w:rsidR="00663D68" w:rsidRPr="00885735" w:rsidRDefault="00663D68" w:rsidP="00C83386">
            <w:pPr>
              <w:jc w:val="both"/>
              <w:rPr>
                <w:rFonts w:ascii="Cambria" w:hAnsi="Cambria"/>
                <w:i/>
                <w:sz w:val="18"/>
              </w:rPr>
            </w:pPr>
            <w:r w:rsidRPr="00885735">
              <w:rPr>
                <w:rFonts w:ascii="Cambria" w:hAnsi="Cambria"/>
                <w:i/>
                <w:sz w:val="18"/>
              </w:rPr>
              <w:t>Delovne izkušnje:</w:t>
            </w:r>
          </w:p>
        </w:tc>
        <w:tc>
          <w:tcPr>
            <w:tcW w:w="1844" w:type="dxa"/>
            <w:gridSpan w:val="2"/>
            <w:tcBorders>
              <w:top w:val="single" w:sz="6" w:space="0" w:color="auto"/>
              <w:left w:val="single" w:sz="6" w:space="0" w:color="auto"/>
              <w:bottom w:val="single" w:sz="6" w:space="0" w:color="auto"/>
              <w:right w:val="single" w:sz="6" w:space="0" w:color="auto"/>
            </w:tcBorders>
            <w:shd w:val="clear" w:color="auto" w:fill="auto"/>
          </w:tcPr>
          <w:p w14:paraId="44A03CBA" w14:textId="77777777" w:rsidR="00663D68" w:rsidRPr="00885735" w:rsidRDefault="00663D68" w:rsidP="00C83386">
            <w:pPr>
              <w:jc w:val="center"/>
              <w:rPr>
                <w:rFonts w:ascii="Cambria" w:hAnsi="Cambria"/>
                <w:b/>
                <w:sz w:val="18"/>
              </w:rPr>
            </w:pPr>
            <w:r w:rsidRPr="00885735">
              <w:rPr>
                <w:rFonts w:ascii="Cambria" w:hAnsi="Cambria"/>
                <w:b/>
                <w:sz w:val="18"/>
              </w:rPr>
              <w:t>1 leto</w:t>
            </w:r>
          </w:p>
        </w:tc>
        <w:tc>
          <w:tcPr>
            <w:tcW w:w="3118" w:type="dxa"/>
            <w:gridSpan w:val="3"/>
            <w:tcBorders>
              <w:top w:val="single" w:sz="6" w:space="0" w:color="auto"/>
              <w:left w:val="single" w:sz="6" w:space="0" w:color="auto"/>
              <w:bottom w:val="single" w:sz="6" w:space="0" w:color="auto"/>
              <w:right w:val="single" w:sz="6" w:space="0" w:color="auto"/>
            </w:tcBorders>
            <w:shd w:val="clear" w:color="auto" w:fill="auto"/>
          </w:tcPr>
          <w:p w14:paraId="5246735A" w14:textId="77777777" w:rsidR="00663D68" w:rsidRPr="00885735" w:rsidRDefault="00663D68" w:rsidP="00C83386">
            <w:pPr>
              <w:jc w:val="both"/>
              <w:rPr>
                <w:rFonts w:ascii="Cambria" w:hAnsi="Cambria"/>
                <w:i/>
                <w:sz w:val="18"/>
              </w:rPr>
            </w:pPr>
            <w:r w:rsidRPr="00885735">
              <w:rPr>
                <w:rFonts w:ascii="Cambria" w:hAnsi="Cambria"/>
                <w:i/>
                <w:sz w:val="18"/>
              </w:rPr>
              <w:t>Poskusna doba v mesecih:</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3C41DFB" w14:textId="77777777" w:rsidR="00663D68" w:rsidRPr="00885735" w:rsidRDefault="00663D68" w:rsidP="00C83386">
            <w:pPr>
              <w:jc w:val="center"/>
              <w:rPr>
                <w:rFonts w:ascii="Cambria" w:hAnsi="Cambria"/>
                <w:b/>
                <w:sz w:val="18"/>
              </w:rPr>
            </w:pPr>
            <w:r w:rsidRPr="00885735">
              <w:rPr>
                <w:rFonts w:ascii="Cambria" w:hAnsi="Cambria"/>
                <w:b/>
                <w:sz w:val="18"/>
              </w:rPr>
              <w:t>2</w:t>
            </w:r>
          </w:p>
        </w:tc>
      </w:tr>
      <w:tr w:rsidR="00663D68" w:rsidRPr="00885735" w14:paraId="27C9B87F" w14:textId="77777777" w:rsidTr="00C83386">
        <w:trPr>
          <w:trHeight w:val="75"/>
        </w:trPr>
        <w:tc>
          <w:tcPr>
            <w:tcW w:w="9283" w:type="dxa"/>
            <w:gridSpan w:val="11"/>
            <w:tcBorders>
              <w:top w:val="single" w:sz="6" w:space="0" w:color="auto"/>
              <w:left w:val="single" w:sz="6" w:space="0" w:color="auto"/>
              <w:bottom w:val="single" w:sz="6" w:space="0" w:color="auto"/>
              <w:right w:val="single" w:sz="6" w:space="0" w:color="auto"/>
            </w:tcBorders>
            <w:shd w:val="clear" w:color="auto" w:fill="auto"/>
          </w:tcPr>
          <w:p w14:paraId="507B5DC9" w14:textId="77777777" w:rsidR="00663D68" w:rsidRPr="00885735" w:rsidRDefault="00663D68" w:rsidP="00C83386">
            <w:pPr>
              <w:jc w:val="both"/>
              <w:rPr>
                <w:rFonts w:ascii="Cambria" w:hAnsi="Cambria"/>
                <w:sz w:val="18"/>
              </w:rPr>
            </w:pPr>
            <w:r w:rsidRPr="00885735">
              <w:rPr>
                <w:rFonts w:ascii="Cambria" w:hAnsi="Cambria"/>
                <w:i/>
                <w:sz w:val="18"/>
              </w:rPr>
              <w:t>Odgovornosti in pristojnosti</w:t>
            </w:r>
          </w:p>
        </w:tc>
      </w:tr>
      <w:tr w:rsidR="00663D68" w:rsidRPr="00885735" w14:paraId="7FDE781F" w14:textId="77777777" w:rsidTr="00C83386">
        <w:trPr>
          <w:cantSplit/>
        </w:trPr>
        <w:tc>
          <w:tcPr>
            <w:tcW w:w="636" w:type="dxa"/>
            <w:tcBorders>
              <w:top w:val="single" w:sz="6" w:space="0" w:color="auto"/>
              <w:left w:val="single" w:sz="6" w:space="0" w:color="auto"/>
              <w:bottom w:val="single" w:sz="6" w:space="0" w:color="auto"/>
              <w:right w:val="single" w:sz="6" w:space="0" w:color="auto"/>
            </w:tcBorders>
            <w:shd w:val="clear" w:color="auto" w:fill="auto"/>
          </w:tcPr>
          <w:p w14:paraId="00B796C3" w14:textId="77777777" w:rsidR="00663D68" w:rsidRPr="00885735" w:rsidRDefault="00663D68" w:rsidP="00C83386">
            <w:pPr>
              <w:jc w:val="both"/>
              <w:rPr>
                <w:rFonts w:ascii="Cambria" w:hAnsi="Cambria"/>
                <w:i/>
                <w:sz w:val="18"/>
              </w:rPr>
            </w:pPr>
          </w:p>
          <w:p w14:paraId="1E1F7A47" w14:textId="77777777" w:rsidR="00663D68" w:rsidRPr="00885735" w:rsidRDefault="00663D68" w:rsidP="00C83386">
            <w:pPr>
              <w:jc w:val="both"/>
              <w:rPr>
                <w:rFonts w:ascii="Cambria" w:hAnsi="Cambria"/>
                <w:i/>
                <w:sz w:val="18"/>
              </w:rPr>
            </w:pPr>
          </w:p>
          <w:p w14:paraId="38A2BB8E" w14:textId="77777777" w:rsidR="00663D68" w:rsidRPr="00885735" w:rsidRDefault="00663D68" w:rsidP="00C83386">
            <w:pPr>
              <w:jc w:val="both"/>
              <w:rPr>
                <w:rFonts w:ascii="Cambria" w:hAnsi="Cambria"/>
                <w:i/>
                <w:sz w:val="18"/>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5601F9AF" w14:textId="77777777" w:rsidR="00663D68" w:rsidRPr="00885735" w:rsidRDefault="00663D68" w:rsidP="00C83386">
            <w:pPr>
              <w:pStyle w:val="BodyText"/>
              <w:rPr>
                <w:rFonts w:ascii="Cambria" w:hAnsi="Cambria"/>
                <w:sz w:val="18"/>
              </w:rPr>
            </w:pPr>
            <w:r w:rsidRPr="00885735">
              <w:rPr>
                <w:rFonts w:ascii="Cambria" w:hAnsi="Cambria"/>
                <w:sz w:val="18"/>
              </w:rPr>
              <w:t>Odgovornosti in pristojnosti</w:t>
            </w:r>
          </w:p>
          <w:p w14:paraId="24D48E7C" w14:textId="77777777" w:rsidR="00663D68" w:rsidRPr="00885735" w:rsidRDefault="00663D68" w:rsidP="00C83386">
            <w:pPr>
              <w:jc w:val="both"/>
              <w:rPr>
                <w:rFonts w:ascii="Cambria" w:hAnsi="Cambria"/>
                <w:i/>
                <w:sz w:val="18"/>
              </w:rPr>
            </w:pPr>
          </w:p>
        </w:tc>
        <w:tc>
          <w:tcPr>
            <w:tcW w:w="6521" w:type="dxa"/>
            <w:gridSpan w:val="7"/>
            <w:tcBorders>
              <w:top w:val="single" w:sz="6" w:space="0" w:color="auto"/>
              <w:left w:val="single" w:sz="6" w:space="0" w:color="auto"/>
              <w:bottom w:val="single" w:sz="6" w:space="0" w:color="auto"/>
              <w:right w:val="single" w:sz="6" w:space="0" w:color="auto"/>
            </w:tcBorders>
            <w:shd w:val="clear" w:color="auto" w:fill="auto"/>
          </w:tcPr>
          <w:p w14:paraId="096AF1B5" w14:textId="77777777" w:rsidR="00663D68" w:rsidRPr="00885735" w:rsidRDefault="00663D68" w:rsidP="00C83386">
            <w:pPr>
              <w:jc w:val="both"/>
              <w:rPr>
                <w:rFonts w:ascii="Cambria" w:hAnsi="Cambria"/>
                <w:b/>
                <w:sz w:val="18"/>
              </w:rPr>
            </w:pPr>
            <w:r w:rsidRPr="00885735">
              <w:rPr>
                <w:rFonts w:ascii="Cambria" w:hAnsi="Cambria"/>
                <w:b/>
                <w:sz w:val="18"/>
              </w:rPr>
              <w:t>Disciplinsko, odškodninsko in kazensko odgovarja za kakovostno in terminsko usklajeno izvajanje zaupanega dela</w:t>
            </w:r>
          </w:p>
          <w:p w14:paraId="66C76B3E" w14:textId="77777777" w:rsidR="00663D68" w:rsidRPr="00885735" w:rsidRDefault="00663D68" w:rsidP="00C83386">
            <w:pPr>
              <w:jc w:val="both"/>
              <w:rPr>
                <w:rFonts w:ascii="Cambria" w:hAnsi="Cambria"/>
                <w:b/>
                <w:sz w:val="18"/>
              </w:rPr>
            </w:pPr>
            <w:r w:rsidRPr="00885735">
              <w:rPr>
                <w:rFonts w:ascii="Cambria" w:hAnsi="Cambria"/>
                <w:b/>
                <w:sz w:val="18"/>
              </w:rPr>
              <w:t>Delo opravlja samostojno</w:t>
            </w:r>
          </w:p>
          <w:p w14:paraId="0B6A1619" w14:textId="5A2726AE" w:rsidR="00663D68" w:rsidRPr="00885735" w:rsidRDefault="00663D68" w:rsidP="00C83386">
            <w:pPr>
              <w:jc w:val="both"/>
              <w:rPr>
                <w:rFonts w:ascii="Cambria" w:hAnsi="Cambria"/>
                <w:b/>
                <w:sz w:val="18"/>
              </w:rPr>
            </w:pPr>
            <w:r w:rsidRPr="00885735">
              <w:rPr>
                <w:rFonts w:ascii="Cambria" w:hAnsi="Cambria"/>
                <w:b/>
                <w:sz w:val="18"/>
              </w:rPr>
              <w:t>Za svoje delo je odgovoren tajniku ZFS in predsedniku ZFS</w:t>
            </w:r>
            <w:r w:rsidR="002C695E" w:rsidRPr="00885735">
              <w:rPr>
                <w:rFonts w:ascii="Cambria" w:hAnsi="Cambria"/>
                <w:b/>
                <w:sz w:val="18"/>
              </w:rPr>
              <w:t>.</w:t>
            </w:r>
          </w:p>
        </w:tc>
      </w:tr>
    </w:tbl>
    <w:p w14:paraId="14B34290" w14:textId="77777777" w:rsidR="00663D68" w:rsidRPr="00885735" w:rsidRDefault="00663D68" w:rsidP="00663D68">
      <w:pPr>
        <w:jc w:val="both"/>
        <w:rPr>
          <w:rFonts w:ascii="Cambria" w:hAnsi="Cambria"/>
          <w:sz w:val="18"/>
        </w:rPr>
      </w:pPr>
    </w:p>
    <w:p w14:paraId="3C0D472F" w14:textId="77777777" w:rsidR="00663D68" w:rsidRPr="00885735" w:rsidRDefault="00663D68" w:rsidP="00663D68">
      <w:pPr>
        <w:rPr>
          <w:rFonts w:ascii="Cambria" w:hAnsi="Cambria"/>
        </w:rPr>
      </w:pPr>
    </w:p>
    <w:p w14:paraId="2C33C55C" w14:textId="77777777" w:rsidR="00BC2727" w:rsidRPr="00885735" w:rsidRDefault="00BC2727" w:rsidP="00077C43">
      <w:pPr>
        <w:spacing w:after="200" w:line="276" w:lineRule="auto"/>
        <w:rPr>
          <w:rFonts w:ascii="Cambria" w:hAnsi="Cambria"/>
        </w:rPr>
      </w:pPr>
    </w:p>
    <w:sectPr w:rsidR="00BC2727" w:rsidRPr="00885735" w:rsidSect="00F72E49">
      <w:footerReference w:type="even"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7C61" w14:textId="77777777" w:rsidR="00620DDB" w:rsidRDefault="00620DDB" w:rsidP="00F72E49">
      <w:r>
        <w:separator/>
      </w:r>
    </w:p>
  </w:endnote>
  <w:endnote w:type="continuationSeparator" w:id="0">
    <w:p w14:paraId="03DC1575" w14:textId="77777777" w:rsidR="00620DDB" w:rsidRDefault="00620DDB" w:rsidP="00F7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efrog">
    <w:altName w:val="Courier New"/>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D027" w14:textId="77777777" w:rsidR="00406972" w:rsidRDefault="00F72E49" w:rsidP="00C50D39">
    <w:pPr>
      <w:pStyle w:val="Footer"/>
      <w:framePr w:wrap="around" w:vAnchor="text" w:hAnchor="margin" w:xAlign="center" w:y="1"/>
      <w:rPr>
        <w:rStyle w:val="PageNumber"/>
      </w:rPr>
    </w:pPr>
    <w:r>
      <w:rPr>
        <w:rStyle w:val="PageNumber"/>
      </w:rPr>
      <w:fldChar w:fldCharType="begin"/>
    </w:r>
    <w:r w:rsidR="00155122">
      <w:rPr>
        <w:rStyle w:val="PageNumber"/>
      </w:rPr>
      <w:instrText xml:space="preserve">PAGE  </w:instrText>
    </w:r>
    <w:r>
      <w:rPr>
        <w:rStyle w:val="PageNumber"/>
      </w:rPr>
      <w:fldChar w:fldCharType="end"/>
    </w:r>
  </w:p>
  <w:p w14:paraId="33CE21F0" w14:textId="77777777" w:rsidR="00406972" w:rsidRDefault="00406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D13E" w14:textId="77777777" w:rsidR="00406972" w:rsidRDefault="00F72E49" w:rsidP="00C50D39">
    <w:pPr>
      <w:pStyle w:val="Footer"/>
      <w:framePr w:wrap="around" w:vAnchor="text" w:hAnchor="margin" w:xAlign="center" w:y="1"/>
      <w:rPr>
        <w:rStyle w:val="PageNumber"/>
      </w:rPr>
    </w:pPr>
    <w:r>
      <w:rPr>
        <w:rStyle w:val="PageNumber"/>
      </w:rPr>
      <w:fldChar w:fldCharType="begin"/>
    </w:r>
    <w:r w:rsidR="00155122">
      <w:rPr>
        <w:rStyle w:val="PageNumber"/>
      </w:rPr>
      <w:instrText xml:space="preserve">PAGE  </w:instrText>
    </w:r>
    <w:r>
      <w:rPr>
        <w:rStyle w:val="PageNumber"/>
      </w:rPr>
      <w:fldChar w:fldCharType="separate"/>
    </w:r>
    <w:r w:rsidR="00C921F5">
      <w:rPr>
        <w:rStyle w:val="PageNumber"/>
        <w:noProof/>
      </w:rPr>
      <w:t>1</w:t>
    </w:r>
    <w:r>
      <w:rPr>
        <w:rStyle w:val="PageNumber"/>
      </w:rPr>
      <w:fldChar w:fldCharType="end"/>
    </w:r>
  </w:p>
  <w:p w14:paraId="78D5FEDA" w14:textId="77777777" w:rsidR="00406972" w:rsidRDefault="00406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38E7" w14:textId="77777777" w:rsidR="00620DDB" w:rsidRDefault="00620DDB" w:rsidP="00F72E49">
      <w:r>
        <w:separator/>
      </w:r>
    </w:p>
  </w:footnote>
  <w:footnote w:type="continuationSeparator" w:id="0">
    <w:p w14:paraId="2DF5AA4A" w14:textId="77777777" w:rsidR="00620DDB" w:rsidRDefault="00620DDB" w:rsidP="00F72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3478"/>
    <w:multiLevelType w:val="hybridMultilevel"/>
    <w:tmpl w:val="42BC9520"/>
    <w:lvl w:ilvl="0" w:tplc="04240005">
      <w:start w:val="1"/>
      <w:numFmt w:val="bullet"/>
      <w:lvlText w:val=""/>
      <w:lvlJc w:val="left"/>
      <w:pPr>
        <w:tabs>
          <w:tab w:val="num" w:pos="1080"/>
        </w:tabs>
        <w:ind w:left="108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14C75318"/>
    <w:multiLevelType w:val="hybridMultilevel"/>
    <w:tmpl w:val="B310EF6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D4B6CC5"/>
    <w:multiLevelType w:val="hybridMultilevel"/>
    <w:tmpl w:val="B310EF62"/>
    <w:lvl w:ilvl="0" w:tplc="0424000F">
      <w:start w:val="1"/>
      <w:numFmt w:val="decimal"/>
      <w:lvlText w:val="%1."/>
      <w:lvlJc w:val="left"/>
      <w:pPr>
        <w:tabs>
          <w:tab w:val="num" w:pos="720"/>
        </w:tabs>
        <w:ind w:left="720" w:hanging="360"/>
      </w:pPr>
    </w:lvl>
    <w:lvl w:ilvl="1" w:tplc="04240005">
      <w:start w:val="1"/>
      <w:numFmt w:val="bullet"/>
      <w:lvlText w:val=""/>
      <w:lvlJc w:val="left"/>
      <w:pPr>
        <w:tabs>
          <w:tab w:val="num" w:pos="1440"/>
        </w:tabs>
        <w:ind w:left="1440" w:hanging="360"/>
      </w:pPr>
      <w:rPr>
        <w:rFonts w:ascii="Wingdings" w:hAnsi="Wingdings" w:hint="default"/>
      </w:rPr>
    </w:lvl>
    <w:lvl w:ilvl="2" w:tplc="3056C338">
      <w:numFmt w:val="bullet"/>
      <w:lvlText w:val="-"/>
      <w:lvlJc w:val="left"/>
      <w:pPr>
        <w:tabs>
          <w:tab w:val="num" w:pos="2340"/>
        </w:tabs>
        <w:ind w:left="2340" w:hanging="360"/>
      </w:pPr>
      <w:rPr>
        <w:rFonts w:ascii="Times New Roman" w:eastAsia="Times New Roman" w:hAnsi="Times New Roman" w:cs="Times New Roman" w:hint="default"/>
      </w:r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EA37E19"/>
    <w:multiLevelType w:val="hybridMultilevel"/>
    <w:tmpl w:val="BB0AFC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20966FE"/>
    <w:multiLevelType w:val="hybridMultilevel"/>
    <w:tmpl w:val="2A7663D2"/>
    <w:lvl w:ilvl="0" w:tplc="08090005">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CEC1222"/>
    <w:multiLevelType w:val="hybridMultilevel"/>
    <w:tmpl w:val="9DB46C44"/>
    <w:lvl w:ilvl="0" w:tplc="C6A2F16A">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15:restartNumberingAfterBreak="0">
    <w:nsid w:val="5BEF2223"/>
    <w:multiLevelType w:val="hybridMultilevel"/>
    <w:tmpl w:val="B310EF6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61095CCD"/>
    <w:multiLevelType w:val="hybridMultilevel"/>
    <w:tmpl w:val="24D42142"/>
    <w:lvl w:ilvl="0" w:tplc="F15286DC">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7B17E5"/>
    <w:multiLevelType w:val="hybridMultilevel"/>
    <w:tmpl w:val="3AF8948A"/>
    <w:lvl w:ilvl="0" w:tplc="0930E2BA">
      <w:start w:val="1"/>
      <w:numFmt w:val="decimal"/>
      <w:lvlText w:val="%1."/>
      <w:lvlJc w:val="left"/>
      <w:pPr>
        <w:ind w:left="720" w:hanging="360"/>
      </w:pPr>
      <w:rPr>
        <w:rFonts w:ascii="Arial" w:eastAsia="Times New Roman" w:hAnsi="Arial" w:cs="Arial"/>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C596B52"/>
    <w:multiLevelType w:val="hybridMultilevel"/>
    <w:tmpl w:val="4748058E"/>
    <w:lvl w:ilvl="0" w:tplc="08090005">
      <w:start w:val="1"/>
      <w:numFmt w:val="bullet"/>
      <w:lvlText w:val=""/>
      <w:lvlJc w:val="left"/>
      <w:pPr>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7C2E47E4"/>
    <w:multiLevelType w:val="hybridMultilevel"/>
    <w:tmpl w:val="B310EF6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470611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7573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2236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6223757">
    <w:abstractNumId w:val="3"/>
  </w:num>
  <w:num w:numId="5" w16cid:durableId="1489446232">
    <w:abstractNumId w:val="2"/>
  </w:num>
  <w:num w:numId="6" w16cid:durableId="1194072887">
    <w:abstractNumId w:val="6"/>
  </w:num>
  <w:num w:numId="7" w16cid:durableId="391394408">
    <w:abstractNumId w:val="1"/>
  </w:num>
  <w:num w:numId="8" w16cid:durableId="1991011634">
    <w:abstractNumId w:val="5"/>
  </w:num>
  <w:num w:numId="9" w16cid:durableId="1946498788">
    <w:abstractNumId w:val="4"/>
  </w:num>
  <w:num w:numId="10" w16cid:durableId="742877994">
    <w:abstractNumId w:val="10"/>
  </w:num>
  <w:num w:numId="11" w16cid:durableId="1798330557">
    <w:abstractNumId w:val="8"/>
  </w:num>
  <w:num w:numId="12" w16cid:durableId="50618171">
    <w:abstractNumId w:val="9"/>
  </w:num>
  <w:num w:numId="13" w16cid:durableId="1607033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C8"/>
    <w:rsid w:val="00077C43"/>
    <w:rsid w:val="00097BB0"/>
    <w:rsid w:val="000A2604"/>
    <w:rsid w:val="000B77D9"/>
    <w:rsid w:val="00135CC3"/>
    <w:rsid w:val="00155122"/>
    <w:rsid w:val="001659CE"/>
    <w:rsid w:val="00223B7A"/>
    <w:rsid w:val="00270669"/>
    <w:rsid w:val="00275789"/>
    <w:rsid w:val="00277897"/>
    <w:rsid w:val="002B4CEC"/>
    <w:rsid w:val="002C009E"/>
    <w:rsid w:val="002C695E"/>
    <w:rsid w:val="002D2A7A"/>
    <w:rsid w:val="002F0C3C"/>
    <w:rsid w:val="003557E8"/>
    <w:rsid w:val="003F7E00"/>
    <w:rsid w:val="00406972"/>
    <w:rsid w:val="00410FD8"/>
    <w:rsid w:val="004218D1"/>
    <w:rsid w:val="00455A69"/>
    <w:rsid w:val="004D4880"/>
    <w:rsid w:val="004F1988"/>
    <w:rsid w:val="00513793"/>
    <w:rsid w:val="00533712"/>
    <w:rsid w:val="0056726B"/>
    <w:rsid w:val="0057391C"/>
    <w:rsid w:val="00612972"/>
    <w:rsid w:val="00620DDB"/>
    <w:rsid w:val="00646900"/>
    <w:rsid w:val="00663D68"/>
    <w:rsid w:val="006673C9"/>
    <w:rsid w:val="006D3054"/>
    <w:rsid w:val="0073164B"/>
    <w:rsid w:val="00746A99"/>
    <w:rsid w:val="00794127"/>
    <w:rsid w:val="00826090"/>
    <w:rsid w:val="00826789"/>
    <w:rsid w:val="00835D45"/>
    <w:rsid w:val="00844117"/>
    <w:rsid w:val="00852DC8"/>
    <w:rsid w:val="00885735"/>
    <w:rsid w:val="008D1005"/>
    <w:rsid w:val="00911D0D"/>
    <w:rsid w:val="00913852"/>
    <w:rsid w:val="00920986"/>
    <w:rsid w:val="00964D03"/>
    <w:rsid w:val="00974EF3"/>
    <w:rsid w:val="00A01FFD"/>
    <w:rsid w:val="00A235EE"/>
    <w:rsid w:val="00A80EDF"/>
    <w:rsid w:val="00A81BA6"/>
    <w:rsid w:val="00AB34A4"/>
    <w:rsid w:val="00AF0DFF"/>
    <w:rsid w:val="00B27541"/>
    <w:rsid w:val="00B27D6B"/>
    <w:rsid w:val="00B5261F"/>
    <w:rsid w:val="00B94E8B"/>
    <w:rsid w:val="00BC2727"/>
    <w:rsid w:val="00BD7AD9"/>
    <w:rsid w:val="00C62411"/>
    <w:rsid w:val="00C70531"/>
    <w:rsid w:val="00C80CCA"/>
    <w:rsid w:val="00C921F5"/>
    <w:rsid w:val="00CA109B"/>
    <w:rsid w:val="00CC7158"/>
    <w:rsid w:val="00CF26D9"/>
    <w:rsid w:val="00D31639"/>
    <w:rsid w:val="00DC1C94"/>
    <w:rsid w:val="00EC7C29"/>
    <w:rsid w:val="00F04191"/>
    <w:rsid w:val="00F57EFD"/>
    <w:rsid w:val="00F72E49"/>
    <w:rsid w:val="00FA49D5"/>
    <w:rsid w:val="00FB0B9B"/>
    <w:rsid w:val="00FC456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8460"/>
  <w15:docId w15:val="{C12C8BF5-A7B6-5F4F-8CE0-9392D8F8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C8"/>
    <w:pPr>
      <w:spacing w:after="0" w:line="240" w:lineRule="auto"/>
    </w:pPr>
    <w:rPr>
      <w:rFonts w:ascii="Times New Roman" w:eastAsia="Times New Roman" w:hAnsi="Times New Roman" w:cs="Times New Roman"/>
      <w:sz w:val="24"/>
      <w:szCs w:val="24"/>
      <w:lang w:val="sl-SI" w:eastAsia="sl-SI" w:bidi="ar-SA"/>
    </w:rPr>
  </w:style>
  <w:style w:type="paragraph" w:styleId="Heading1">
    <w:name w:val="heading 1"/>
    <w:basedOn w:val="Normal"/>
    <w:next w:val="Normal"/>
    <w:link w:val="Heading1Char"/>
    <w:uiPriority w:val="9"/>
    <w:qFormat/>
    <w:rsid w:val="00826090"/>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26090"/>
    <w:pPr>
      <w:spacing w:before="200" w:line="271" w:lineRule="auto"/>
      <w:outlineLvl w:val="1"/>
    </w:pPr>
    <w:rPr>
      <w:smallCaps/>
      <w:sz w:val="28"/>
      <w:szCs w:val="28"/>
    </w:rPr>
  </w:style>
  <w:style w:type="paragraph" w:styleId="Heading3">
    <w:name w:val="heading 3"/>
    <w:basedOn w:val="Normal"/>
    <w:next w:val="Normal"/>
    <w:link w:val="Heading3Char"/>
    <w:uiPriority w:val="9"/>
    <w:unhideWhenUsed/>
    <w:qFormat/>
    <w:rsid w:val="00826090"/>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6090"/>
    <w:p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826090"/>
    <w:pPr>
      <w:spacing w:line="271" w:lineRule="auto"/>
      <w:outlineLvl w:val="4"/>
    </w:pPr>
    <w:rPr>
      <w:i/>
      <w:iCs/>
    </w:rPr>
  </w:style>
  <w:style w:type="paragraph" w:styleId="Heading6">
    <w:name w:val="heading 6"/>
    <w:basedOn w:val="Normal"/>
    <w:next w:val="Normal"/>
    <w:link w:val="Heading6Char"/>
    <w:uiPriority w:val="9"/>
    <w:semiHidden/>
    <w:unhideWhenUsed/>
    <w:qFormat/>
    <w:rsid w:val="00826090"/>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6090"/>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6090"/>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6090"/>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04191"/>
    <w:rPr>
      <w:sz w:val="20"/>
      <w:szCs w:val="20"/>
    </w:rPr>
  </w:style>
  <w:style w:type="character" w:customStyle="1" w:styleId="Heading1Char">
    <w:name w:val="Heading 1 Char"/>
    <w:basedOn w:val="DefaultParagraphFont"/>
    <w:link w:val="Heading1"/>
    <w:uiPriority w:val="9"/>
    <w:rsid w:val="00826090"/>
    <w:rPr>
      <w:smallCaps/>
      <w:spacing w:val="5"/>
      <w:sz w:val="36"/>
      <w:szCs w:val="36"/>
    </w:rPr>
  </w:style>
  <w:style w:type="character" w:customStyle="1" w:styleId="Heading2Char">
    <w:name w:val="Heading 2 Char"/>
    <w:basedOn w:val="DefaultParagraphFont"/>
    <w:link w:val="Heading2"/>
    <w:uiPriority w:val="9"/>
    <w:rsid w:val="00826090"/>
    <w:rPr>
      <w:smallCaps/>
      <w:sz w:val="28"/>
      <w:szCs w:val="28"/>
    </w:rPr>
  </w:style>
  <w:style w:type="character" w:customStyle="1" w:styleId="Heading3Char">
    <w:name w:val="Heading 3 Char"/>
    <w:basedOn w:val="DefaultParagraphFont"/>
    <w:link w:val="Heading3"/>
    <w:uiPriority w:val="9"/>
    <w:rsid w:val="00826090"/>
    <w:rPr>
      <w:i/>
      <w:iCs/>
      <w:smallCaps/>
      <w:spacing w:val="5"/>
      <w:sz w:val="26"/>
      <w:szCs w:val="26"/>
    </w:rPr>
  </w:style>
  <w:style w:type="character" w:customStyle="1" w:styleId="Heading4Char">
    <w:name w:val="Heading 4 Char"/>
    <w:basedOn w:val="DefaultParagraphFont"/>
    <w:link w:val="Heading4"/>
    <w:uiPriority w:val="9"/>
    <w:semiHidden/>
    <w:rsid w:val="00826090"/>
    <w:rPr>
      <w:b/>
      <w:bCs/>
      <w:spacing w:val="5"/>
      <w:sz w:val="24"/>
      <w:szCs w:val="24"/>
    </w:rPr>
  </w:style>
  <w:style w:type="character" w:customStyle="1" w:styleId="Heading5Char">
    <w:name w:val="Heading 5 Char"/>
    <w:basedOn w:val="DefaultParagraphFont"/>
    <w:link w:val="Heading5"/>
    <w:uiPriority w:val="9"/>
    <w:semiHidden/>
    <w:rsid w:val="00826090"/>
    <w:rPr>
      <w:i/>
      <w:iCs/>
      <w:sz w:val="24"/>
      <w:szCs w:val="24"/>
    </w:rPr>
  </w:style>
  <w:style w:type="character" w:customStyle="1" w:styleId="Heading6Char">
    <w:name w:val="Heading 6 Char"/>
    <w:basedOn w:val="DefaultParagraphFont"/>
    <w:link w:val="Heading6"/>
    <w:uiPriority w:val="9"/>
    <w:semiHidden/>
    <w:rsid w:val="0082609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609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6090"/>
    <w:rPr>
      <w:b/>
      <w:bCs/>
      <w:color w:val="7F7F7F" w:themeColor="text1" w:themeTint="80"/>
      <w:sz w:val="20"/>
      <w:szCs w:val="20"/>
    </w:rPr>
  </w:style>
  <w:style w:type="character" w:customStyle="1" w:styleId="Heading9Char">
    <w:name w:val="Heading 9 Char"/>
    <w:basedOn w:val="DefaultParagraphFont"/>
    <w:link w:val="Heading9"/>
    <w:uiPriority w:val="9"/>
    <w:semiHidden/>
    <w:rsid w:val="00826090"/>
    <w:rPr>
      <w:b/>
      <w:bCs/>
      <w:i/>
      <w:iCs/>
      <w:color w:val="7F7F7F" w:themeColor="text1" w:themeTint="80"/>
      <w:sz w:val="18"/>
      <w:szCs w:val="18"/>
    </w:rPr>
  </w:style>
  <w:style w:type="paragraph" w:styleId="Title">
    <w:name w:val="Title"/>
    <w:basedOn w:val="Normal"/>
    <w:next w:val="Normal"/>
    <w:link w:val="TitleChar"/>
    <w:uiPriority w:val="10"/>
    <w:qFormat/>
    <w:rsid w:val="00826090"/>
    <w:pPr>
      <w:spacing w:after="300"/>
      <w:contextualSpacing/>
    </w:pPr>
    <w:rPr>
      <w:smallCaps/>
      <w:sz w:val="52"/>
      <w:szCs w:val="52"/>
    </w:rPr>
  </w:style>
  <w:style w:type="character" w:customStyle="1" w:styleId="TitleChar">
    <w:name w:val="Title Char"/>
    <w:basedOn w:val="DefaultParagraphFont"/>
    <w:link w:val="Title"/>
    <w:uiPriority w:val="10"/>
    <w:rsid w:val="00826090"/>
    <w:rPr>
      <w:smallCaps/>
      <w:sz w:val="52"/>
      <w:szCs w:val="52"/>
    </w:rPr>
  </w:style>
  <w:style w:type="paragraph" w:styleId="Subtitle">
    <w:name w:val="Subtitle"/>
    <w:basedOn w:val="Normal"/>
    <w:next w:val="Normal"/>
    <w:link w:val="SubtitleChar"/>
    <w:uiPriority w:val="11"/>
    <w:qFormat/>
    <w:rsid w:val="00826090"/>
    <w:rPr>
      <w:i/>
      <w:iCs/>
      <w:smallCaps/>
      <w:spacing w:val="10"/>
      <w:sz w:val="28"/>
      <w:szCs w:val="28"/>
    </w:rPr>
  </w:style>
  <w:style w:type="character" w:customStyle="1" w:styleId="SubtitleChar">
    <w:name w:val="Subtitle Char"/>
    <w:basedOn w:val="DefaultParagraphFont"/>
    <w:link w:val="Subtitle"/>
    <w:uiPriority w:val="11"/>
    <w:rsid w:val="00826090"/>
    <w:rPr>
      <w:i/>
      <w:iCs/>
      <w:smallCaps/>
      <w:spacing w:val="10"/>
      <w:sz w:val="28"/>
      <w:szCs w:val="28"/>
    </w:rPr>
  </w:style>
  <w:style w:type="character" w:styleId="Strong">
    <w:name w:val="Strong"/>
    <w:uiPriority w:val="22"/>
    <w:qFormat/>
    <w:rsid w:val="00826090"/>
    <w:rPr>
      <w:b/>
      <w:bCs/>
    </w:rPr>
  </w:style>
  <w:style w:type="character" w:styleId="Emphasis">
    <w:name w:val="Emphasis"/>
    <w:uiPriority w:val="20"/>
    <w:qFormat/>
    <w:rsid w:val="00826090"/>
    <w:rPr>
      <w:b/>
      <w:bCs/>
      <w:i/>
      <w:iCs/>
      <w:spacing w:val="10"/>
    </w:rPr>
  </w:style>
  <w:style w:type="paragraph" w:styleId="NoSpacing">
    <w:name w:val="No Spacing"/>
    <w:basedOn w:val="Normal"/>
    <w:uiPriority w:val="1"/>
    <w:qFormat/>
    <w:rsid w:val="00826090"/>
  </w:style>
  <w:style w:type="paragraph" w:styleId="ListParagraph">
    <w:name w:val="List Paragraph"/>
    <w:basedOn w:val="Normal"/>
    <w:uiPriority w:val="34"/>
    <w:qFormat/>
    <w:rsid w:val="00826090"/>
    <w:pPr>
      <w:ind w:left="720"/>
      <w:contextualSpacing/>
    </w:pPr>
  </w:style>
  <w:style w:type="paragraph" w:styleId="Quote">
    <w:name w:val="Quote"/>
    <w:basedOn w:val="Normal"/>
    <w:next w:val="Normal"/>
    <w:link w:val="QuoteChar"/>
    <w:uiPriority w:val="29"/>
    <w:qFormat/>
    <w:rsid w:val="00826090"/>
    <w:rPr>
      <w:i/>
      <w:iCs/>
    </w:rPr>
  </w:style>
  <w:style w:type="character" w:customStyle="1" w:styleId="QuoteChar">
    <w:name w:val="Quote Char"/>
    <w:basedOn w:val="DefaultParagraphFont"/>
    <w:link w:val="Quote"/>
    <w:uiPriority w:val="29"/>
    <w:rsid w:val="00826090"/>
    <w:rPr>
      <w:i/>
      <w:iCs/>
    </w:rPr>
  </w:style>
  <w:style w:type="paragraph" w:styleId="IntenseQuote">
    <w:name w:val="Intense Quote"/>
    <w:basedOn w:val="Normal"/>
    <w:next w:val="Normal"/>
    <w:link w:val="IntenseQuoteChar"/>
    <w:uiPriority w:val="30"/>
    <w:qFormat/>
    <w:rsid w:val="0082609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6090"/>
    <w:rPr>
      <w:i/>
      <w:iCs/>
    </w:rPr>
  </w:style>
  <w:style w:type="character" w:styleId="SubtleEmphasis">
    <w:name w:val="Subtle Emphasis"/>
    <w:uiPriority w:val="19"/>
    <w:qFormat/>
    <w:rsid w:val="00826090"/>
    <w:rPr>
      <w:i/>
      <w:iCs/>
    </w:rPr>
  </w:style>
  <w:style w:type="character" w:styleId="IntenseEmphasis">
    <w:name w:val="Intense Emphasis"/>
    <w:uiPriority w:val="21"/>
    <w:qFormat/>
    <w:rsid w:val="00826090"/>
    <w:rPr>
      <w:b/>
      <w:bCs/>
      <w:i/>
      <w:iCs/>
    </w:rPr>
  </w:style>
  <w:style w:type="character" w:styleId="SubtleReference">
    <w:name w:val="Subtle Reference"/>
    <w:basedOn w:val="DefaultParagraphFont"/>
    <w:uiPriority w:val="31"/>
    <w:qFormat/>
    <w:rsid w:val="00826090"/>
    <w:rPr>
      <w:smallCaps/>
    </w:rPr>
  </w:style>
  <w:style w:type="character" w:styleId="IntenseReference">
    <w:name w:val="Intense Reference"/>
    <w:uiPriority w:val="32"/>
    <w:qFormat/>
    <w:rsid w:val="00826090"/>
    <w:rPr>
      <w:b/>
      <w:bCs/>
      <w:smallCaps/>
    </w:rPr>
  </w:style>
  <w:style w:type="character" w:styleId="BookTitle">
    <w:name w:val="Book Title"/>
    <w:basedOn w:val="DefaultParagraphFont"/>
    <w:uiPriority w:val="33"/>
    <w:qFormat/>
    <w:rsid w:val="00826090"/>
    <w:rPr>
      <w:i/>
      <w:iCs/>
      <w:smallCaps/>
      <w:spacing w:val="5"/>
    </w:rPr>
  </w:style>
  <w:style w:type="paragraph" w:styleId="TOCHeading">
    <w:name w:val="TOC Heading"/>
    <w:basedOn w:val="Heading1"/>
    <w:next w:val="Normal"/>
    <w:uiPriority w:val="39"/>
    <w:semiHidden/>
    <w:unhideWhenUsed/>
    <w:qFormat/>
    <w:rsid w:val="00826090"/>
    <w:pPr>
      <w:outlineLvl w:val="9"/>
    </w:pPr>
  </w:style>
  <w:style w:type="paragraph" w:styleId="BodyText">
    <w:name w:val="Body Text"/>
    <w:basedOn w:val="Normal"/>
    <w:link w:val="BodyTextChar"/>
    <w:rsid w:val="00852DC8"/>
    <w:pPr>
      <w:jc w:val="center"/>
    </w:pPr>
    <w:rPr>
      <w:b/>
      <w:bCs/>
      <w:sz w:val="28"/>
    </w:rPr>
  </w:style>
  <w:style w:type="character" w:customStyle="1" w:styleId="BodyTextChar">
    <w:name w:val="Body Text Char"/>
    <w:basedOn w:val="DefaultParagraphFont"/>
    <w:link w:val="BodyText"/>
    <w:rsid w:val="00852DC8"/>
    <w:rPr>
      <w:rFonts w:ascii="Times New Roman" w:eastAsia="Times New Roman" w:hAnsi="Times New Roman" w:cs="Times New Roman"/>
      <w:b/>
      <w:bCs/>
      <w:sz w:val="28"/>
      <w:szCs w:val="24"/>
      <w:lang w:val="sl-SI" w:eastAsia="sl-SI" w:bidi="ar-SA"/>
    </w:rPr>
  </w:style>
  <w:style w:type="paragraph" w:styleId="Footer">
    <w:name w:val="footer"/>
    <w:basedOn w:val="Normal"/>
    <w:link w:val="FooterChar"/>
    <w:rsid w:val="00852DC8"/>
    <w:pPr>
      <w:tabs>
        <w:tab w:val="center" w:pos="4536"/>
        <w:tab w:val="right" w:pos="9072"/>
      </w:tabs>
    </w:pPr>
  </w:style>
  <w:style w:type="character" w:customStyle="1" w:styleId="FooterChar">
    <w:name w:val="Footer Char"/>
    <w:basedOn w:val="DefaultParagraphFont"/>
    <w:link w:val="Footer"/>
    <w:rsid w:val="00852DC8"/>
    <w:rPr>
      <w:rFonts w:ascii="Times New Roman" w:eastAsia="Times New Roman" w:hAnsi="Times New Roman" w:cs="Times New Roman"/>
      <w:sz w:val="24"/>
      <w:szCs w:val="24"/>
      <w:lang w:val="sl-SI" w:eastAsia="sl-SI" w:bidi="ar-SA"/>
    </w:rPr>
  </w:style>
  <w:style w:type="character" w:styleId="PageNumber">
    <w:name w:val="page number"/>
    <w:basedOn w:val="DefaultParagraphFont"/>
    <w:rsid w:val="00852DC8"/>
  </w:style>
  <w:style w:type="paragraph" w:styleId="BalloonText">
    <w:name w:val="Balloon Text"/>
    <w:basedOn w:val="Normal"/>
    <w:link w:val="BalloonTextChar"/>
    <w:uiPriority w:val="99"/>
    <w:semiHidden/>
    <w:unhideWhenUsed/>
    <w:rsid w:val="00852DC8"/>
    <w:rPr>
      <w:rFonts w:ascii="Tahoma" w:hAnsi="Tahoma" w:cs="Tahoma"/>
      <w:sz w:val="16"/>
      <w:szCs w:val="16"/>
    </w:rPr>
  </w:style>
  <w:style w:type="character" w:customStyle="1" w:styleId="BalloonTextChar">
    <w:name w:val="Balloon Text Char"/>
    <w:basedOn w:val="DefaultParagraphFont"/>
    <w:link w:val="BalloonText"/>
    <w:uiPriority w:val="99"/>
    <w:semiHidden/>
    <w:rsid w:val="00852DC8"/>
    <w:rPr>
      <w:rFonts w:ascii="Tahoma" w:eastAsia="Times New Roman" w:hAnsi="Tahoma" w:cs="Tahoma"/>
      <w:sz w:val="16"/>
      <w:szCs w:val="16"/>
      <w:lang w:val="sl-SI" w:eastAsia="sl-SI" w:bidi="ar-SA"/>
    </w:rPr>
  </w:style>
  <w:style w:type="character" w:styleId="Hyperlink">
    <w:name w:val="Hyperlink"/>
    <w:basedOn w:val="DefaultParagraphFont"/>
    <w:uiPriority w:val="99"/>
    <w:unhideWhenUsed/>
    <w:rsid w:val="00AF0DFF"/>
    <w:rPr>
      <w:color w:val="0000FF"/>
      <w:u w:val="single"/>
    </w:rPr>
  </w:style>
  <w:style w:type="paragraph" w:styleId="Header">
    <w:name w:val="header"/>
    <w:basedOn w:val="Normal"/>
    <w:link w:val="HeaderChar"/>
    <w:uiPriority w:val="99"/>
    <w:rsid w:val="00BC2727"/>
    <w:pPr>
      <w:tabs>
        <w:tab w:val="center" w:pos="4153"/>
        <w:tab w:val="right" w:pos="8306"/>
      </w:tabs>
    </w:pPr>
    <w:rPr>
      <w:rFonts w:ascii="Treefrog" w:hAnsi="Treefrog"/>
      <w:kern w:val="28"/>
      <w:szCs w:val="20"/>
    </w:rPr>
  </w:style>
  <w:style w:type="character" w:customStyle="1" w:styleId="HeaderChar">
    <w:name w:val="Header Char"/>
    <w:basedOn w:val="DefaultParagraphFont"/>
    <w:link w:val="Header"/>
    <w:uiPriority w:val="99"/>
    <w:rsid w:val="00BC2727"/>
    <w:rPr>
      <w:rFonts w:ascii="Treefrog" w:eastAsia="Times New Roman" w:hAnsi="Treefrog" w:cs="Times New Roman"/>
      <w:kern w:val="28"/>
      <w:sz w:val="24"/>
      <w:szCs w:val="2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image" Target="media/image2.png"/><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2389</Words>
  <Characters>13618</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Združenje fizioterapevtov Slovenije</cp:lastModifiedBy>
  <cp:revision>32</cp:revision>
  <cp:lastPrinted>2025-07-21T07:39:00Z</cp:lastPrinted>
  <dcterms:created xsi:type="dcterms:W3CDTF">2025-07-04T06:18:00Z</dcterms:created>
  <dcterms:modified xsi:type="dcterms:W3CDTF">2025-07-21T07:40:00Z</dcterms:modified>
</cp:coreProperties>
</file>